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3F69" w14:textId="57B376A4" w:rsidR="00D76F0A" w:rsidRPr="00D76F0A" w:rsidRDefault="00D76F0A" w:rsidP="00D76F0A">
      <w:pPr>
        <w:ind w:right="827" w:firstLine="567"/>
        <w:rPr>
          <w:b/>
          <w:bCs/>
          <w:sz w:val="28"/>
          <w:szCs w:val="28"/>
          <w:u w:val="single"/>
        </w:rPr>
      </w:pPr>
      <w:r w:rsidRPr="00D76F0A">
        <w:rPr>
          <w:b/>
          <w:bCs/>
          <w:sz w:val="28"/>
          <w:szCs w:val="28"/>
          <w:u w:val="single"/>
        </w:rPr>
        <w:t>Annexe</w:t>
      </w:r>
    </w:p>
    <w:p w14:paraId="3D88C738" w14:textId="70E37715" w:rsidR="00D76F0A" w:rsidRPr="00D76F0A" w:rsidRDefault="00D76F0A" w:rsidP="00470548">
      <w:pPr>
        <w:ind w:right="827" w:firstLine="567"/>
        <w:jc w:val="center"/>
        <w:rPr>
          <w:rFonts w:ascii="Calibri" w:hAnsi="Calibri" w:cs="Calibri"/>
          <w:b/>
          <w:bCs/>
          <w:color w:val="1F3864" w:themeColor="accent5" w:themeShade="80"/>
          <w:sz w:val="32"/>
          <w:szCs w:val="32"/>
        </w:rPr>
      </w:pPr>
      <w:r w:rsidRPr="00D76F0A">
        <w:rPr>
          <w:rFonts w:ascii="Calibri" w:hAnsi="Calibri" w:cs="Calibri"/>
          <w:b/>
          <w:bCs/>
          <w:color w:val="1F3864" w:themeColor="accent5" w:themeShade="80"/>
          <w:sz w:val="32"/>
          <w:szCs w:val="32"/>
        </w:rPr>
        <w:t>FORMULAIRE D'INSCRIPTION</w:t>
      </w:r>
    </w:p>
    <w:p w14:paraId="62E4AD1A" w14:textId="2E6C970F" w:rsidR="0081514F" w:rsidRPr="0077608E" w:rsidRDefault="00BA289A" w:rsidP="0077608E">
      <w:pPr>
        <w:ind w:left="567" w:right="827"/>
        <w:jc w:val="center"/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</w:pPr>
      <w:r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 xml:space="preserve">Pour </w:t>
      </w:r>
      <w:r w:rsidR="00736913"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>assister</w:t>
      </w:r>
      <w:r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 xml:space="preserve"> à</w:t>
      </w:r>
      <w:r w:rsidR="0077608E"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 xml:space="preserve"> l</w:t>
      </w:r>
      <w:r w:rsidR="0081514F"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 xml:space="preserve">a </w:t>
      </w:r>
      <w:r w:rsidR="0077608E"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>deuxième</w:t>
      </w:r>
      <w:r w:rsidR="0081514F"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 xml:space="preserve"> réunion du comité </w:t>
      </w:r>
      <w:r w:rsidR="0077608E"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>de pilotage</w:t>
      </w:r>
      <w:r w:rsidR="0081514F" w:rsidRPr="0077608E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 xml:space="preserve"> du projet SWAP2</w:t>
      </w:r>
    </w:p>
    <w:p w14:paraId="1862D5A7" w14:textId="51D360F2" w:rsidR="00623FF2" w:rsidRDefault="0077608E" w:rsidP="00431D6F">
      <w:pPr>
        <w:ind w:left="567" w:right="827"/>
        <w:jc w:val="center"/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</w:pPr>
      <w:r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>28 et 29</w:t>
      </w:r>
      <w:r w:rsidR="00D76F0A" w:rsidRPr="00D402EF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 xml:space="preserve"> juillet 202</w:t>
      </w:r>
      <w:r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>6</w:t>
      </w:r>
      <w:r w:rsidR="00D76F0A" w:rsidRPr="00D402EF">
        <w:rPr>
          <w:rFonts w:ascii="Calibri" w:hAnsi="Calibri" w:cs="Calibri"/>
          <w:color w:val="1F3864" w:themeColor="accent5" w:themeShade="80"/>
          <w:sz w:val="28"/>
          <w:szCs w:val="28"/>
          <w:lang w:val="fr-FR"/>
        </w:rPr>
        <w:t>, Apia, Samoa</w:t>
      </w:r>
    </w:p>
    <w:p w14:paraId="48F310C0" w14:textId="77777777" w:rsidR="00CB7A42" w:rsidRDefault="00CB7A42" w:rsidP="00431D6F">
      <w:pPr>
        <w:ind w:left="567" w:right="827"/>
        <w:jc w:val="center"/>
        <w:rPr>
          <w:color w:val="1F3864" w:themeColor="accent5" w:themeShade="80"/>
          <w:sz w:val="16"/>
          <w:szCs w:val="16"/>
        </w:rPr>
      </w:pPr>
    </w:p>
    <w:tbl>
      <w:tblPr>
        <w:tblStyle w:val="TableGrid"/>
        <w:tblW w:w="10485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567"/>
        <w:gridCol w:w="567"/>
        <w:gridCol w:w="993"/>
        <w:gridCol w:w="245"/>
        <w:gridCol w:w="1383"/>
        <w:gridCol w:w="214"/>
        <w:gridCol w:w="1169"/>
        <w:gridCol w:w="1383"/>
      </w:tblGrid>
      <w:tr w:rsidR="009F173C" w:rsidRPr="004B14D4" w14:paraId="3E20A7B9" w14:textId="77777777" w:rsidTr="0008591C">
        <w:trPr>
          <w:trHeight w:val="1988"/>
        </w:trPr>
        <w:tc>
          <w:tcPr>
            <w:tcW w:w="10485" w:type="dxa"/>
            <w:gridSpan w:val="11"/>
            <w:shd w:val="clear" w:color="auto" w:fill="DEEAF6" w:themeFill="accent1" w:themeFillTint="33"/>
          </w:tcPr>
          <w:p w14:paraId="2233FDDB" w14:textId="2F6D9E97" w:rsidR="009F173C" w:rsidRDefault="009F173C" w:rsidP="006E35FA">
            <w:pPr>
              <w:jc w:val="center"/>
              <w:rPr>
                <w:rStyle w:val="Hyperlink"/>
                <w:b/>
                <w:i/>
              </w:rPr>
            </w:pPr>
            <w:r w:rsidRPr="0064729A">
              <w:rPr>
                <w:b/>
                <w:i/>
                <w:sz w:val="24"/>
                <w:szCs w:val="24"/>
              </w:rPr>
              <w:t xml:space="preserve">Pour confirmer votre présence </w:t>
            </w:r>
            <w:r w:rsidR="0077608E">
              <w:rPr>
                <w:b/>
                <w:i/>
                <w:sz w:val="24"/>
                <w:szCs w:val="24"/>
              </w:rPr>
              <w:t>au comité de pilotage du projet SWAP2</w:t>
            </w:r>
            <w:r w:rsidRPr="0064729A">
              <w:rPr>
                <w:b/>
                <w:i/>
                <w:sz w:val="24"/>
                <w:szCs w:val="24"/>
              </w:rPr>
              <w:t xml:space="preserve">, veuillez remplir et retourner ce formulaire </w:t>
            </w:r>
            <w:r w:rsidRPr="0064729A">
              <w:rPr>
                <w:b/>
                <w:i/>
                <w:sz w:val="24"/>
                <w:szCs w:val="24"/>
              </w:rPr>
              <w:br/>
            </w:r>
            <w:r w:rsidRPr="003E7AAE">
              <w:rPr>
                <w:b/>
                <w:i/>
                <w:sz w:val="28"/>
                <w:szCs w:val="28"/>
              </w:rPr>
              <w:t xml:space="preserve">AU PLUS TARD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LE </w:t>
            </w:r>
            <w:r w:rsidR="00B366E3">
              <w:rPr>
                <w:b/>
                <w:i/>
                <w:sz w:val="28"/>
                <w:szCs w:val="28"/>
                <w:u w:val="single"/>
              </w:rPr>
              <w:t>29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mai 202</w:t>
            </w:r>
            <w:r w:rsidR="0077608E">
              <w:rPr>
                <w:b/>
                <w:i/>
                <w:sz w:val="28"/>
                <w:szCs w:val="28"/>
                <w:u w:val="single"/>
              </w:rPr>
              <w:t>6</w:t>
            </w:r>
            <w:r w:rsidRPr="00D76F0A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64729A">
              <w:rPr>
                <w:b/>
                <w:i/>
                <w:sz w:val="24"/>
                <w:szCs w:val="24"/>
              </w:rPr>
              <w:br/>
            </w:r>
            <w:r w:rsidRPr="0087436B">
              <w:rPr>
                <w:b/>
                <w:i/>
              </w:rPr>
              <w:t xml:space="preserve">à </w:t>
            </w:r>
            <w:hyperlink r:id="rId7" w:history="1">
              <w:r w:rsidRPr="00BE4F28">
                <w:rPr>
                  <w:rStyle w:val="Hyperlink"/>
                  <w:b/>
                  <w:i/>
                </w:rPr>
                <w:t>juliep@sprep.org</w:t>
              </w:r>
            </w:hyperlink>
            <w:r w:rsidRPr="00623FF2">
              <w:rPr>
                <w:rStyle w:val="Hyperlink"/>
                <w:b/>
                <w:i/>
                <w:u w:val="none"/>
              </w:rPr>
              <w:t xml:space="preserve"> </w:t>
            </w:r>
          </w:p>
          <w:p w14:paraId="3F9E7CA5" w14:textId="77777777" w:rsidR="009F173C" w:rsidRPr="004B14D4" w:rsidRDefault="009F173C" w:rsidP="006E35FA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</w:rPr>
              <w:t>cc:</w:t>
            </w:r>
            <w:proofErr w:type="gramEnd"/>
            <w:r>
              <w:rPr>
                <w:b/>
                <w:i/>
              </w:rPr>
              <w:t xml:space="preserve"> </w:t>
            </w:r>
            <w:hyperlink r:id="rId8" w:history="1">
              <w:r w:rsidRPr="00623FF2">
                <w:rPr>
                  <w:rStyle w:val="Hyperlink"/>
                  <w:b/>
                  <w:i/>
                </w:rPr>
                <w:t>memoreei@sprep.org</w:t>
              </w:r>
            </w:hyperlink>
          </w:p>
        </w:tc>
      </w:tr>
      <w:tr w:rsidR="009F173C" w:rsidRPr="00736913" w14:paraId="4BC583B5" w14:textId="77777777" w:rsidTr="00C354D6">
        <w:tc>
          <w:tcPr>
            <w:tcW w:w="1696" w:type="dxa"/>
            <w:vMerge w:val="restart"/>
          </w:tcPr>
          <w:p w14:paraId="67D85204" w14:textId="77777777" w:rsidR="009F173C" w:rsidRPr="004B14D4" w:rsidRDefault="009F173C" w:rsidP="006E35FA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b/>
                <w:color w:val="1F3864" w:themeColor="accent5" w:themeShade="80"/>
                <w:sz w:val="20"/>
                <w:szCs w:val="20"/>
              </w:rPr>
              <w:t>Informations personnelles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0CF44A2" w14:textId="77777777" w:rsidR="009F173C" w:rsidRPr="00180254" w:rsidRDefault="009F173C" w:rsidP="006E35FA">
            <w:pPr>
              <w:rPr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 xml:space="preserve">Titre </w:t>
            </w:r>
            <w:r w:rsidRPr="004B14D4">
              <w:rPr>
                <w:color w:val="1F3864" w:themeColor="accent5" w:themeShade="80"/>
                <w:sz w:val="16"/>
                <w:szCs w:val="16"/>
              </w:rPr>
              <w:t>(M./Mme/Mlle/Dr)</w:t>
            </w:r>
          </w:p>
        </w:tc>
        <w:tc>
          <w:tcPr>
            <w:tcW w:w="708" w:type="dxa"/>
          </w:tcPr>
          <w:p w14:paraId="5A88EB3E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51B5950B" w14:textId="77777777" w:rsidR="009F173C" w:rsidRPr="00736913" w:rsidRDefault="009F173C" w:rsidP="006E35FA">
            <w:pPr>
              <w:rPr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Prénom</w:t>
            </w:r>
          </w:p>
        </w:tc>
        <w:tc>
          <w:tcPr>
            <w:tcW w:w="1238" w:type="dxa"/>
            <w:gridSpan w:val="2"/>
          </w:tcPr>
          <w:p w14:paraId="3E23B9F0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F2F2F2" w:themeFill="background1" w:themeFillShade="F2"/>
          </w:tcPr>
          <w:p w14:paraId="7BA0F816" w14:textId="77777777" w:rsidR="009F173C" w:rsidRPr="00736913" w:rsidRDefault="009F173C" w:rsidP="006E35FA">
            <w:pPr>
              <w:rPr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Nom de famille</w:t>
            </w:r>
          </w:p>
        </w:tc>
        <w:tc>
          <w:tcPr>
            <w:tcW w:w="2552" w:type="dxa"/>
            <w:gridSpan w:val="2"/>
          </w:tcPr>
          <w:p w14:paraId="695A6444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5C049225" w14:textId="77777777" w:rsidTr="00C354D6">
        <w:tc>
          <w:tcPr>
            <w:tcW w:w="1696" w:type="dxa"/>
            <w:vMerge/>
          </w:tcPr>
          <w:p w14:paraId="735A8C05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F2F2F2" w:themeFill="background1" w:themeFillShade="F2"/>
          </w:tcPr>
          <w:p w14:paraId="73BA90C7" w14:textId="77777777" w:rsidR="009F173C" w:rsidRPr="00736913" w:rsidRDefault="009F173C" w:rsidP="006E35FA">
            <w:pPr>
              <w:rPr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Nom à afficher sur le badge nominatif</w:t>
            </w:r>
          </w:p>
        </w:tc>
        <w:tc>
          <w:tcPr>
            <w:tcW w:w="5387" w:type="dxa"/>
            <w:gridSpan w:val="6"/>
          </w:tcPr>
          <w:p w14:paraId="575110F6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73ACE371" w14:textId="77777777" w:rsidTr="00C354D6">
        <w:tc>
          <w:tcPr>
            <w:tcW w:w="1696" w:type="dxa"/>
            <w:vMerge/>
          </w:tcPr>
          <w:p w14:paraId="36677B0C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AE83A86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Citoyenneté</w:t>
            </w:r>
          </w:p>
        </w:tc>
        <w:tc>
          <w:tcPr>
            <w:tcW w:w="1842" w:type="dxa"/>
            <w:gridSpan w:val="3"/>
          </w:tcPr>
          <w:p w14:paraId="7A1A053C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shd w:val="clear" w:color="auto" w:fill="F2F2F2" w:themeFill="background1" w:themeFillShade="F2"/>
          </w:tcPr>
          <w:p w14:paraId="5347D7D7" w14:textId="77777777" w:rsidR="009F173C" w:rsidRPr="00736913" w:rsidRDefault="009F173C" w:rsidP="006E35FA">
            <w:pPr>
              <w:rPr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Numéro de passeport</w:t>
            </w:r>
          </w:p>
        </w:tc>
        <w:tc>
          <w:tcPr>
            <w:tcW w:w="1383" w:type="dxa"/>
          </w:tcPr>
          <w:p w14:paraId="0630357D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shd w:val="clear" w:color="auto" w:fill="EDEDED" w:themeFill="accent3" w:themeFillTint="33"/>
          </w:tcPr>
          <w:p w14:paraId="0280C2D9" w14:textId="77777777" w:rsidR="009F173C" w:rsidRPr="00736913" w:rsidRDefault="009F173C" w:rsidP="006E35FA">
            <w:pPr>
              <w:rPr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Date de naissance</w:t>
            </w:r>
          </w:p>
        </w:tc>
        <w:tc>
          <w:tcPr>
            <w:tcW w:w="1383" w:type="dxa"/>
          </w:tcPr>
          <w:p w14:paraId="20BFA86B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0D8BCDD8" w14:textId="77777777" w:rsidTr="00C354D6">
        <w:tc>
          <w:tcPr>
            <w:tcW w:w="1696" w:type="dxa"/>
            <w:vMerge w:val="restart"/>
          </w:tcPr>
          <w:p w14:paraId="5D7F8236" w14:textId="77777777" w:rsidR="009F173C" w:rsidRPr="004B14D4" w:rsidRDefault="009F173C" w:rsidP="006E35FA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b/>
                <w:color w:val="1F3864" w:themeColor="accent5" w:themeShade="80"/>
                <w:sz w:val="20"/>
                <w:szCs w:val="20"/>
              </w:rPr>
              <w:t>Informations professionnelles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FB33DE3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Titre d'emploi</w:t>
            </w:r>
          </w:p>
        </w:tc>
        <w:tc>
          <w:tcPr>
            <w:tcW w:w="7229" w:type="dxa"/>
            <w:gridSpan w:val="9"/>
          </w:tcPr>
          <w:p w14:paraId="1A5A195D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4D5AFCAB" w14:textId="77777777" w:rsidTr="00C354D6">
        <w:tc>
          <w:tcPr>
            <w:tcW w:w="1696" w:type="dxa"/>
            <w:vMerge/>
          </w:tcPr>
          <w:p w14:paraId="47648EC4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7C5D0FD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Organisation</w:t>
            </w:r>
          </w:p>
        </w:tc>
        <w:tc>
          <w:tcPr>
            <w:tcW w:w="7229" w:type="dxa"/>
            <w:gridSpan w:val="9"/>
          </w:tcPr>
          <w:p w14:paraId="7AEF674D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6E7C0489" w14:textId="77777777" w:rsidTr="00C354D6">
        <w:tc>
          <w:tcPr>
            <w:tcW w:w="1696" w:type="dxa"/>
            <w:vMerge/>
          </w:tcPr>
          <w:p w14:paraId="369C042A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A588325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Département</w:t>
            </w:r>
          </w:p>
        </w:tc>
        <w:tc>
          <w:tcPr>
            <w:tcW w:w="7229" w:type="dxa"/>
            <w:gridSpan w:val="9"/>
          </w:tcPr>
          <w:p w14:paraId="50ABEBA5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4061C852" w14:textId="77777777" w:rsidTr="00C354D6">
        <w:tc>
          <w:tcPr>
            <w:tcW w:w="1696" w:type="dxa"/>
            <w:vMerge/>
          </w:tcPr>
          <w:p w14:paraId="26C6F5AE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9CBDC11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Adresse du bureau</w:t>
            </w:r>
          </w:p>
        </w:tc>
        <w:tc>
          <w:tcPr>
            <w:tcW w:w="7229" w:type="dxa"/>
            <w:gridSpan w:val="9"/>
          </w:tcPr>
          <w:p w14:paraId="5CC6596E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1504FF8F" w14:textId="77777777" w:rsidTr="00C354D6">
        <w:tc>
          <w:tcPr>
            <w:tcW w:w="1696" w:type="dxa"/>
            <w:vMerge/>
          </w:tcPr>
          <w:p w14:paraId="024ED932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5EEF9C1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Ville</w:t>
            </w:r>
          </w:p>
        </w:tc>
        <w:tc>
          <w:tcPr>
            <w:tcW w:w="1842" w:type="dxa"/>
            <w:gridSpan w:val="3"/>
          </w:tcPr>
          <w:p w14:paraId="5BF0297F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774C973" w14:textId="77777777" w:rsidR="009F173C" w:rsidRPr="00736913" w:rsidRDefault="009F173C" w:rsidP="006E35FA">
            <w:pPr>
              <w:rPr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Code postal</w:t>
            </w:r>
          </w:p>
        </w:tc>
        <w:tc>
          <w:tcPr>
            <w:tcW w:w="4394" w:type="dxa"/>
            <w:gridSpan w:val="5"/>
          </w:tcPr>
          <w:p w14:paraId="46611239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5D745BD5" w14:textId="77777777" w:rsidTr="00C354D6">
        <w:tc>
          <w:tcPr>
            <w:tcW w:w="1696" w:type="dxa"/>
            <w:vMerge/>
          </w:tcPr>
          <w:p w14:paraId="7BCCC52C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9B519F9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Pays / Territoire</w:t>
            </w:r>
          </w:p>
        </w:tc>
        <w:tc>
          <w:tcPr>
            <w:tcW w:w="7229" w:type="dxa"/>
            <w:gridSpan w:val="9"/>
          </w:tcPr>
          <w:p w14:paraId="33B2625D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1ED4B2CF" w14:textId="77777777" w:rsidTr="00C354D6">
        <w:tc>
          <w:tcPr>
            <w:tcW w:w="1696" w:type="dxa"/>
            <w:vMerge/>
          </w:tcPr>
          <w:p w14:paraId="53F3D03F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B88E0DF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proofErr w:type="gramStart"/>
            <w:r w:rsidRPr="004B14D4">
              <w:rPr>
                <w:color w:val="1F3864" w:themeColor="accent5" w:themeShade="80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1842" w:type="dxa"/>
            <w:gridSpan w:val="3"/>
          </w:tcPr>
          <w:p w14:paraId="5D2798A3" w14:textId="77777777" w:rsidR="009F173C" w:rsidRPr="008662EE" w:rsidRDefault="009F173C" w:rsidP="006E35FA">
            <w:pPr>
              <w:rPr>
                <w:rFonts w:ascii="Calibri" w:hAnsi="Calibri" w:cs="Calibri"/>
                <w:color w:val="0061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31785F2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Site web</w:t>
            </w:r>
          </w:p>
        </w:tc>
        <w:tc>
          <w:tcPr>
            <w:tcW w:w="4394" w:type="dxa"/>
            <w:gridSpan w:val="5"/>
          </w:tcPr>
          <w:p w14:paraId="487A81DC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2248F181" w14:textId="77777777" w:rsidTr="00C354D6">
        <w:tc>
          <w:tcPr>
            <w:tcW w:w="1696" w:type="dxa"/>
            <w:vMerge/>
          </w:tcPr>
          <w:p w14:paraId="60DC7987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52F1114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Téléphone du bureau</w:t>
            </w:r>
            <w:r w:rsidRPr="004B14D4">
              <w:rPr>
                <w:color w:val="1F3864" w:themeColor="accent5" w:themeShade="80"/>
                <w:sz w:val="16"/>
                <w:szCs w:val="16"/>
              </w:rPr>
              <w:t xml:space="preserve"> </w:t>
            </w:r>
            <w:r w:rsidRPr="004B14D4">
              <w:rPr>
                <w:color w:val="1F3864" w:themeColor="accent5" w:themeShade="80"/>
                <w:sz w:val="16"/>
                <w:szCs w:val="16"/>
              </w:rPr>
              <w:br/>
              <w:t xml:space="preserve">(Inc. </w:t>
            </w:r>
            <w:r>
              <w:rPr>
                <w:color w:val="1F3864" w:themeColor="accent5" w:themeShade="80"/>
                <w:sz w:val="16"/>
                <w:szCs w:val="16"/>
              </w:rPr>
              <w:t>Code pays/territoire)</w:t>
            </w:r>
          </w:p>
        </w:tc>
        <w:tc>
          <w:tcPr>
            <w:tcW w:w="2835" w:type="dxa"/>
            <w:gridSpan w:val="4"/>
          </w:tcPr>
          <w:p w14:paraId="79AEE85B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14:paraId="4614DED3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Téléphone portable</w:t>
            </w:r>
            <w:r w:rsidRPr="004B14D4">
              <w:rPr>
                <w:color w:val="1F3864" w:themeColor="accent5" w:themeShade="80"/>
                <w:sz w:val="16"/>
                <w:szCs w:val="16"/>
              </w:rPr>
              <w:t xml:space="preserve"> </w:t>
            </w:r>
            <w:r w:rsidRPr="004B14D4">
              <w:rPr>
                <w:color w:val="1F3864" w:themeColor="accent5" w:themeShade="80"/>
                <w:sz w:val="16"/>
                <w:szCs w:val="16"/>
              </w:rPr>
              <w:br/>
              <w:t xml:space="preserve">(Inc. </w:t>
            </w:r>
            <w:r>
              <w:rPr>
                <w:color w:val="1F3864" w:themeColor="accent5" w:themeShade="80"/>
                <w:sz w:val="16"/>
                <w:szCs w:val="16"/>
              </w:rPr>
              <w:t>Code pays/territoire)</w:t>
            </w:r>
          </w:p>
        </w:tc>
        <w:tc>
          <w:tcPr>
            <w:tcW w:w="2552" w:type="dxa"/>
            <w:gridSpan w:val="2"/>
          </w:tcPr>
          <w:p w14:paraId="29B5108E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0DD0EC0C" w14:textId="77777777" w:rsidTr="00C354D6">
        <w:tc>
          <w:tcPr>
            <w:tcW w:w="1696" w:type="dxa"/>
            <w:vMerge/>
          </w:tcPr>
          <w:p w14:paraId="63659423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AF0FE59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Nom de l'assistant</w:t>
            </w:r>
          </w:p>
        </w:tc>
        <w:tc>
          <w:tcPr>
            <w:tcW w:w="2835" w:type="dxa"/>
            <w:gridSpan w:val="4"/>
          </w:tcPr>
          <w:p w14:paraId="1A5A6AEF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14:paraId="19C51B0F" w14:textId="77777777" w:rsidR="009F173C" w:rsidRPr="004B14D4" w:rsidRDefault="009F173C" w:rsidP="006E35FA">
            <w:pPr>
              <w:rPr>
                <w:color w:val="1F3864" w:themeColor="accent5" w:themeShade="80"/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>Courriel de l'assistant</w:t>
            </w:r>
          </w:p>
        </w:tc>
        <w:tc>
          <w:tcPr>
            <w:tcW w:w="2552" w:type="dxa"/>
            <w:gridSpan w:val="2"/>
          </w:tcPr>
          <w:p w14:paraId="39ABC5D2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14A4208D" w14:textId="77777777" w:rsidTr="00C354D6">
        <w:tc>
          <w:tcPr>
            <w:tcW w:w="1696" w:type="dxa"/>
          </w:tcPr>
          <w:p w14:paraId="22FC4B46" w14:textId="78C14058" w:rsidR="009F173C" w:rsidRPr="004B14D4" w:rsidRDefault="004B5990" w:rsidP="006E35FA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b/>
                <w:color w:val="1F3864" w:themeColor="accent5" w:themeShade="80"/>
                <w:sz w:val="20"/>
                <w:szCs w:val="20"/>
              </w:rPr>
              <w:t xml:space="preserve">Régimes </w:t>
            </w:r>
            <w:r w:rsidR="009F173C" w:rsidRPr="004B14D4">
              <w:rPr>
                <w:b/>
                <w:color w:val="1F3864" w:themeColor="accent5" w:themeShade="80"/>
                <w:sz w:val="20"/>
                <w:szCs w:val="20"/>
              </w:rPr>
              <w:t>alimentaires</w:t>
            </w:r>
          </w:p>
        </w:tc>
        <w:tc>
          <w:tcPr>
            <w:tcW w:w="4395" w:type="dxa"/>
            <w:gridSpan w:val="5"/>
            <w:shd w:val="clear" w:color="auto" w:fill="F2F2F2" w:themeFill="background1" w:themeFillShade="F2"/>
          </w:tcPr>
          <w:p w14:paraId="43E077C6" w14:textId="30274447" w:rsidR="009F173C" w:rsidRPr="00736913" w:rsidRDefault="009F173C" w:rsidP="006E35FA">
            <w:pPr>
              <w:rPr>
                <w:sz w:val="20"/>
                <w:szCs w:val="20"/>
              </w:rPr>
            </w:pPr>
            <w:r w:rsidRPr="004B14D4">
              <w:rPr>
                <w:color w:val="1F3864" w:themeColor="accent5" w:themeShade="80"/>
                <w:sz w:val="20"/>
                <w:szCs w:val="20"/>
              </w:rPr>
              <w:t xml:space="preserve">Veuillez préciser vos </w:t>
            </w:r>
            <w:r w:rsidR="004B5990">
              <w:rPr>
                <w:color w:val="1F3864" w:themeColor="accent5" w:themeShade="80"/>
                <w:sz w:val="20"/>
                <w:szCs w:val="20"/>
              </w:rPr>
              <w:t>régimes</w:t>
            </w:r>
            <w:r w:rsidRPr="004B14D4">
              <w:rPr>
                <w:color w:val="1F3864" w:themeColor="accent5" w:themeShade="80"/>
                <w:sz w:val="20"/>
                <w:szCs w:val="20"/>
              </w:rPr>
              <w:t xml:space="preserve"> alimentaires particuliers ou vos allergies. Les repas spéciaux ne seront disponibles que sur demande.</w:t>
            </w:r>
          </w:p>
        </w:tc>
        <w:tc>
          <w:tcPr>
            <w:tcW w:w="4394" w:type="dxa"/>
            <w:gridSpan w:val="5"/>
          </w:tcPr>
          <w:p w14:paraId="155FBB60" w14:textId="77777777" w:rsidR="009F173C" w:rsidRPr="00736913" w:rsidRDefault="009F173C" w:rsidP="006E35FA">
            <w:pPr>
              <w:rPr>
                <w:sz w:val="20"/>
                <w:szCs w:val="20"/>
              </w:rPr>
            </w:pPr>
          </w:p>
        </w:tc>
      </w:tr>
      <w:tr w:rsidR="009F173C" w:rsidRPr="00736913" w14:paraId="1BB9EAB7" w14:textId="77777777" w:rsidTr="00C354D6">
        <w:trPr>
          <w:trHeight w:val="618"/>
        </w:trPr>
        <w:tc>
          <w:tcPr>
            <w:tcW w:w="1696" w:type="dxa"/>
          </w:tcPr>
          <w:p w14:paraId="7A5F2619" w14:textId="77777777" w:rsidR="009F173C" w:rsidRPr="004B14D4" w:rsidRDefault="009F173C" w:rsidP="006E35FA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b/>
                <w:color w:val="1F3864" w:themeColor="accent5" w:themeShade="80"/>
                <w:sz w:val="20"/>
                <w:szCs w:val="20"/>
              </w:rPr>
              <w:t>Données biographiques du passeport</w:t>
            </w:r>
          </w:p>
        </w:tc>
        <w:tc>
          <w:tcPr>
            <w:tcW w:w="8789" w:type="dxa"/>
            <w:gridSpan w:val="10"/>
          </w:tcPr>
          <w:p w14:paraId="2F4596E0" w14:textId="0A76EB2B" w:rsidR="009F173C" w:rsidRPr="004764BC" w:rsidRDefault="003B7718" w:rsidP="006E35FA">
            <w:pPr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4764BC">
              <w:rPr>
                <w:b/>
                <w:bCs/>
                <w:color w:val="1F3864" w:themeColor="accent5" w:themeShade="80"/>
                <w:sz w:val="20"/>
                <w:szCs w:val="20"/>
              </w:rPr>
              <w:t>Veuillez fournir une copie de la page de données biométriques de votre passeport.</w:t>
            </w:r>
          </w:p>
        </w:tc>
      </w:tr>
      <w:tr w:rsidR="0030703B" w:rsidRPr="00736913" w14:paraId="280C5892" w14:textId="77777777" w:rsidTr="00C354D6">
        <w:trPr>
          <w:trHeight w:val="618"/>
        </w:trPr>
        <w:tc>
          <w:tcPr>
            <w:tcW w:w="1696" w:type="dxa"/>
          </w:tcPr>
          <w:p w14:paraId="13B67F36" w14:textId="77777777" w:rsidR="0030703B" w:rsidRPr="004B14D4" w:rsidRDefault="0030703B" w:rsidP="00CF1C70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b/>
                <w:color w:val="1F3864" w:themeColor="accent5" w:themeShade="80"/>
                <w:sz w:val="20"/>
                <w:szCs w:val="20"/>
              </w:rPr>
              <w:lastRenderedPageBreak/>
              <w:t>Hébergement</w:t>
            </w:r>
          </w:p>
        </w:tc>
        <w:tc>
          <w:tcPr>
            <w:tcW w:w="8789" w:type="dxa"/>
            <w:gridSpan w:val="10"/>
          </w:tcPr>
          <w:p w14:paraId="5B3AFF53" w14:textId="77777777" w:rsidR="0030703B" w:rsidRDefault="0030703B" w:rsidP="00CF1C70">
            <w:pPr>
              <w:jc w:val="both"/>
              <w:rPr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b/>
                <w:bCs/>
                <w:color w:val="1F3864" w:themeColor="accent5" w:themeShade="80"/>
                <w:sz w:val="20"/>
                <w:szCs w:val="20"/>
              </w:rPr>
              <w:t xml:space="preserve">Remarque importante </w:t>
            </w:r>
            <w:r w:rsidRPr="00736C44">
              <w:rPr>
                <w:color w:val="1F3864" w:themeColor="accent5" w:themeShade="80"/>
                <w:sz w:val="20"/>
                <w:szCs w:val="20"/>
              </w:rPr>
              <w:t xml:space="preserve">: le </w:t>
            </w:r>
            <w:r>
              <w:rPr>
                <w:color w:val="1F3864" w:themeColor="accent5" w:themeShade="80"/>
                <w:sz w:val="20"/>
                <w:szCs w:val="20"/>
              </w:rPr>
              <w:t>PROE</w:t>
            </w:r>
            <w:r w:rsidRPr="00736C44">
              <w:rPr>
                <w:color w:val="1F3864" w:themeColor="accent5" w:themeShade="80"/>
                <w:sz w:val="20"/>
                <w:szCs w:val="20"/>
              </w:rPr>
              <w:t xml:space="preserve"> ne réservera pas d'hébergement pour aucun participant mais fournira </w:t>
            </w:r>
            <w:r>
              <w:rPr>
                <w:color w:val="1F3864" w:themeColor="accent5" w:themeShade="80"/>
                <w:sz w:val="20"/>
                <w:szCs w:val="20"/>
              </w:rPr>
              <w:t>des per diem</w:t>
            </w:r>
            <w:r w:rsidRPr="00736C44">
              <w:rPr>
                <w:color w:val="1F3864" w:themeColor="accent5" w:themeShade="80"/>
                <w:sz w:val="20"/>
                <w:szCs w:val="20"/>
              </w:rPr>
              <w:t xml:space="preserve"> pour chaque représentant de chaque pays </w:t>
            </w:r>
            <w:r>
              <w:rPr>
                <w:color w:val="1F3864" w:themeColor="accent5" w:themeShade="80"/>
                <w:sz w:val="20"/>
                <w:szCs w:val="20"/>
              </w:rPr>
              <w:t xml:space="preserve">et territoire </w:t>
            </w:r>
            <w:r w:rsidRPr="00736C44">
              <w:rPr>
                <w:color w:val="1F3864" w:themeColor="accent5" w:themeShade="80"/>
                <w:sz w:val="20"/>
                <w:szCs w:val="20"/>
              </w:rPr>
              <w:t>participant, qui couvrira les frais d'hébergement (voir ci-dessus pour plus de détails sur le soutien financier).</w:t>
            </w:r>
          </w:p>
          <w:p w14:paraId="016202A6" w14:textId="77777777" w:rsidR="0030703B" w:rsidRPr="00736C44" w:rsidRDefault="0030703B" w:rsidP="00CF1C70">
            <w:pPr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b/>
                <w:bCs/>
                <w:color w:val="1F3864" w:themeColor="accent5" w:themeShade="80"/>
                <w:sz w:val="20"/>
                <w:szCs w:val="20"/>
              </w:rPr>
              <w:t>Les réservations doivent être effectuées directement auprès de l'hébergeur de votre choix.</w:t>
            </w:r>
          </w:p>
        </w:tc>
      </w:tr>
      <w:tr w:rsidR="0030703B" w:rsidRPr="00736913" w14:paraId="74FB3018" w14:textId="77777777" w:rsidTr="00C354D6">
        <w:trPr>
          <w:trHeight w:val="169"/>
        </w:trPr>
        <w:tc>
          <w:tcPr>
            <w:tcW w:w="1696" w:type="dxa"/>
            <w:vMerge w:val="restart"/>
          </w:tcPr>
          <w:p w14:paraId="2BDB8D6D" w14:textId="77777777" w:rsidR="0030703B" w:rsidRPr="004B14D4" w:rsidRDefault="0030703B" w:rsidP="00CF1C70">
            <w:pPr>
              <w:rPr>
                <w:b/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b/>
                <w:color w:val="1F3864" w:themeColor="accent5" w:themeShade="80"/>
                <w:sz w:val="20"/>
                <w:szCs w:val="20"/>
              </w:rPr>
              <w:t>Confirmation de nomination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20CD4EE3" w14:textId="77777777" w:rsidR="0030703B" w:rsidRPr="00736C44" w:rsidRDefault="0030703B" w:rsidP="00CF1C70">
            <w:pPr>
              <w:jc w:val="both"/>
              <w:rPr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color w:val="1F3864" w:themeColor="accent5" w:themeShade="80"/>
                <w:sz w:val="20"/>
                <w:szCs w:val="20"/>
              </w:rPr>
              <w:t>Nom du responsable de la nomination</w:t>
            </w:r>
          </w:p>
        </w:tc>
        <w:tc>
          <w:tcPr>
            <w:tcW w:w="5954" w:type="dxa"/>
            <w:gridSpan w:val="7"/>
          </w:tcPr>
          <w:p w14:paraId="7F582E75" w14:textId="77777777" w:rsidR="0030703B" w:rsidRPr="00736C44" w:rsidRDefault="0030703B" w:rsidP="00CF1C70">
            <w:pPr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</w:p>
        </w:tc>
      </w:tr>
      <w:tr w:rsidR="0030703B" w:rsidRPr="00736913" w14:paraId="428FB08E" w14:textId="77777777" w:rsidTr="00C354D6">
        <w:trPr>
          <w:trHeight w:val="167"/>
        </w:trPr>
        <w:tc>
          <w:tcPr>
            <w:tcW w:w="1696" w:type="dxa"/>
            <w:vMerge/>
          </w:tcPr>
          <w:p w14:paraId="6370F0A4" w14:textId="77777777" w:rsidR="0030703B" w:rsidRPr="00736C44" w:rsidRDefault="0030703B" w:rsidP="00CF1C70">
            <w:pPr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7ECCC161" w14:textId="77777777" w:rsidR="0030703B" w:rsidRPr="00736C44" w:rsidRDefault="0030703B" w:rsidP="00CF1C70">
            <w:pPr>
              <w:jc w:val="both"/>
              <w:rPr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color w:val="1F3864" w:themeColor="accent5" w:themeShade="80"/>
                <w:sz w:val="20"/>
                <w:szCs w:val="20"/>
              </w:rPr>
              <w:t>Position</w:t>
            </w:r>
          </w:p>
        </w:tc>
        <w:tc>
          <w:tcPr>
            <w:tcW w:w="5954" w:type="dxa"/>
            <w:gridSpan w:val="7"/>
          </w:tcPr>
          <w:p w14:paraId="1023A578" w14:textId="77777777" w:rsidR="0030703B" w:rsidRPr="00736C44" w:rsidRDefault="0030703B" w:rsidP="00CF1C70">
            <w:pPr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</w:p>
        </w:tc>
      </w:tr>
      <w:tr w:rsidR="0030703B" w:rsidRPr="00736913" w14:paraId="2E765093" w14:textId="77777777" w:rsidTr="00C354D6">
        <w:trPr>
          <w:trHeight w:val="1260"/>
        </w:trPr>
        <w:tc>
          <w:tcPr>
            <w:tcW w:w="1696" w:type="dxa"/>
            <w:vMerge/>
          </w:tcPr>
          <w:p w14:paraId="1D7507C3" w14:textId="77777777" w:rsidR="0030703B" w:rsidRPr="00736C44" w:rsidRDefault="0030703B" w:rsidP="00CF1C70">
            <w:pPr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2DB784F4" w14:textId="77777777" w:rsidR="0030703B" w:rsidRPr="00736C44" w:rsidRDefault="0030703B" w:rsidP="00CF1C70">
            <w:pPr>
              <w:jc w:val="both"/>
              <w:rPr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color w:val="1F3864" w:themeColor="accent5" w:themeShade="80"/>
                <w:sz w:val="20"/>
                <w:szCs w:val="20"/>
              </w:rPr>
              <w:t>Signature</w:t>
            </w:r>
          </w:p>
        </w:tc>
        <w:tc>
          <w:tcPr>
            <w:tcW w:w="5954" w:type="dxa"/>
            <w:gridSpan w:val="7"/>
          </w:tcPr>
          <w:p w14:paraId="7474588F" w14:textId="77777777" w:rsidR="0030703B" w:rsidRPr="00736C44" w:rsidRDefault="0030703B" w:rsidP="00CF1C70">
            <w:pPr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</w:p>
        </w:tc>
      </w:tr>
      <w:tr w:rsidR="0030703B" w:rsidRPr="00736913" w14:paraId="40D16B78" w14:textId="77777777" w:rsidTr="00C354D6">
        <w:trPr>
          <w:trHeight w:val="167"/>
        </w:trPr>
        <w:tc>
          <w:tcPr>
            <w:tcW w:w="1696" w:type="dxa"/>
            <w:vMerge/>
          </w:tcPr>
          <w:p w14:paraId="0BFDDD2A" w14:textId="77777777" w:rsidR="0030703B" w:rsidRPr="00736C44" w:rsidRDefault="0030703B" w:rsidP="00CF1C70">
            <w:pPr>
              <w:rPr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251A4BDB" w14:textId="77777777" w:rsidR="0030703B" w:rsidRPr="00736C44" w:rsidRDefault="0030703B" w:rsidP="00CF1C70">
            <w:pPr>
              <w:jc w:val="both"/>
              <w:rPr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color w:val="1F3864" w:themeColor="accent5" w:themeShade="80"/>
                <w:sz w:val="20"/>
                <w:szCs w:val="20"/>
              </w:rPr>
              <w:t>Date</w:t>
            </w:r>
          </w:p>
        </w:tc>
        <w:tc>
          <w:tcPr>
            <w:tcW w:w="5954" w:type="dxa"/>
            <w:gridSpan w:val="7"/>
          </w:tcPr>
          <w:p w14:paraId="7CDCE1DA" w14:textId="77777777" w:rsidR="0030703B" w:rsidRPr="00736C44" w:rsidRDefault="0030703B" w:rsidP="00CF1C70">
            <w:pPr>
              <w:jc w:val="both"/>
              <w:rPr>
                <w:b/>
                <w:bCs/>
                <w:color w:val="1F3864" w:themeColor="accent5" w:themeShade="80"/>
                <w:sz w:val="20"/>
                <w:szCs w:val="20"/>
              </w:rPr>
            </w:pPr>
          </w:p>
        </w:tc>
      </w:tr>
      <w:tr w:rsidR="0030703B" w:rsidRPr="00736913" w14:paraId="37FE1413" w14:textId="77777777" w:rsidTr="00CF1C70">
        <w:trPr>
          <w:trHeight w:val="998"/>
        </w:trPr>
        <w:tc>
          <w:tcPr>
            <w:tcW w:w="10485" w:type="dxa"/>
            <w:gridSpan w:val="11"/>
            <w:shd w:val="clear" w:color="auto" w:fill="BFBFBF" w:themeFill="background1" w:themeFillShade="BF"/>
          </w:tcPr>
          <w:p w14:paraId="14C72C60" w14:textId="2954F565" w:rsidR="0030703B" w:rsidRPr="00736C44" w:rsidRDefault="0030703B" w:rsidP="00CF1C70">
            <w:pPr>
              <w:jc w:val="center"/>
              <w:rPr>
                <w:b/>
                <w:bCs/>
                <w:i/>
                <w:iCs/>
                <w:color w:val="1F3864" w:themeColor="accent5" w:themeShade="80"/>
                <w:sz w:val="20"/>
                <w:szCs w:val="20"/>
              </w:rPr>
            </w:pPr>
            <w:r w:rsidRPr="00736C44">
              <w:rPr>
                <w:b/>
                <w:bCs/>
                <w:i/>
                <w:iCs/>
              </w:rPr>
              <w:t>Une fois que nous aurons reçu ce formulaire d'inscription, nous vous enverrons un document d'informations générales contenant plus de détails sur votre participation à ces réunions, notamment l'ordre du jour de la réunion, le lieu, etc.</w:t>
            </w:r>
          </w:p>
        </w:tc>
      </w:tr>
    </w:tbl>
    <w:p w14:paraId="5042929D" w14:textId="77777777" w:rsidR="009A41B4" w:rsidRPr="00BA289A" w:rsidRDefault="009A41B4" w:rsidP="00431D6F">
      <w:pPr>
        <w:ind w:left="567" w:right="827"/>
        <w:jc w:val="center"/>
        <w:rPr>
          <w:color w:val="1F3864" w:themeColor="accent5" w:themeShade="80"/>
          <w:sz w:val="16"/>
          <w:szCs w:val="16"/>
          <w:lang w:val="fr-FR"/>
        </w:rPr>
      </w:pPr>
    </w:p>
    <w:tbl>
      <w:tblPr>
        <w:tblStyle w:val="TableGrid"/>
        <w:tblW w:w="10485" w:type="dxa"/>
        <w:jc w:val="center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0485"/>
      </w:tblGrid>
      <w:tr w:rsidR="00975FFF" w:rsidRPr="00435560" w14:paraId="1A0E4886" w14:textId="77777777" w:rsidTr="00435560">
        <w:trPr>
          <w:trHeight w:val="3168"/>
          <w:jc w:val="center"/>
        </w:trPr>
        <w:tc>
          <w:tcPr>
            <w:tcW w:w="10485" w:type="dxa"/>
            <w:shd w:val="clear" w:color="auto" w:fill="FFFF00"/>
            <w:vAlign w:val="center"/>
          </w:tcPr>
          <w:p w14:paraId="01429F75" w14:textId="1D698F11" w:rsidR="00435560" w:rsidRDefault="00435560" w:rsidP="008F12A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iCs/>
              </w:rPr>
            </w:pPr>
            <w:r w:rsidRPr="00435560">
              <w:rPr>
                <w:rStyle w:val="Strong"/>
                <w:rFonts w:ascii="Calibri" w:hAnsi="Calibri" w:cs="Calibri"/>
                <w:i/>
                <w:iCs/>
              </w:rPr>
              <w:t>Nota :</w:t>
            </w:r>
            <w:r w:rsidRPr="00435560">
              <w:rPr>
                <w:rFonts w:ascii="Calibri" w:hAnsi="Calibri" w:cs="Calibri"/>
                <w:i/>
                <w:iCs/>
              </w:rPr>
              <w:t xml:space="preserve"> Le PROE, par l’intermédiaire du projet SWAP2, prendra en charge le coût du billet d’avion</w:t>
            </w:r>
            <w:r w:rsidR="008F12A8">
              <w:rPr>
                <w:rFonts w:ascii="Calibri" w:hAnsi="Calibri" w:cs="Calibri"/>
                <w:i/>
                <w:iCs/>
              </w:rPr>
              <w:t xml:space="preserve"> aller-retour</w:t>
            </w:r>
            <w:r w:rsidRPr="00435560">
              <w:rPr>
                <w:rFonts w:ascii="Calibri" w:hAnsi="Calibri" w:cs="Calibri"/>
                <w:i/>
                <w:iCs/>
              </w:rPr>
              <w:t xml:space="preserve"> (selon l’itinéraire le plus direct et économique) ainsi que l’indemnité journalière de subsistance, uniquement pour la durée de la réunion, y compris les jours de voyage.</w:t>
            </w:r>
          </w:p>
          <w:p w14:paraId="1016280B" w14:textId="77777777" w:rsidR="00435560" w:rsidRPr="00435560" w:rsidRDefault="00435560" w:rsidP="008F12A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iCs/>
                <w:sz w:val="12"/>
                <w:szCs w:val="12"/>
              </w:rPr>
            </w:pPr>
          </w:p>
          <w:p w14:paraId="73EBE953" w14:textId="77777777" w:rsidR="00435560" w:rsidRDefault="00435560" w:rsidP="008F12A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iCs/>
              </w:rPr>
            </w:pPr>
            <w:r w:rsidRPr="00435560">
              <w:rPr>
                <w:rFonts w:ascii="Calibri" w:hAnsi="Calibri" w:cs="Calibri"/>
                <w:i/>
                <w:iCs/>
              </w:rPr>
              <w:t xml:space="preserve">Tous les autres frais liés au déplacement restent à la charge des </w:t>
            </w:r>
            <w:proofErr w:type="spellStart"/>
            <w:r w:rsidRPr="00435560">
              <w:rPr>
                <w:rFonts w:ascii="Calibri" w:hAnsi="Calibri" w:cs="Calibri"/>
                <w:i/>
                <w:iCs/>
              </w:rPr>
              <w:t>participant·e·s</w:t>
            </w:r>
            <w:proofErr w:type="spellEnd"/>
            <w:r w:rsidRPr="0043556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435560">
              <w:rPr>
                <w:rFonts w:ascii="Calibri" w:hAnsi="Calibri" w:cs="Calibri"/>
                <w:i/>
                <w:iCs/>
              </w:rPr>
              <w:t>nominé·e·s</w:t>
            </w:r>
            <w:proofErr w:type="spellEnd"/>
            <w:r w:rsidRPr="00435560">
              <w:rPr>
                <w:rFonts w:ascii="Calibri" w:hAnsi="Calibri" w:cs="Calibri"/>
                <w:i/>
                <w:iCs/>
              </w:rPr>
              <w:t xml:space="preserve"> ou de leur gouvernement (y compris, sans s’y limiter, les frais de passeport, de visas, </w:t>
            </w:r>
            <w:r w:rsidRPr="00435560">
              <w:rPr>
                <w:rFonts w:ascii="Calibri" w:hAnsi="Calibri" w:cs="Calibri"/>
                <w:b/>
                <w:bCs/>
                <w:i/>
                <w:iCs/>
              </w:rPr>
              <w:t>l’assurance voyage/médicale obligatoire</w:t>
            </w:r>
            <w:r w:rsidRPr="00435560">
              <w:rPr>
                <w:rFonts w:ascii="Calibri" w:hAnsi="Calibri" w:cs="Calibri"/>
                <w:i/>
                <w:iCs/>
              </w:rPr>
              <w:t>, ainsi que toute exigence préalable liée à l’entrée dans le pays hôte ou dans les pays de transit).</w:t>
            </w:r>
          </w:p>
          <w:p w14:paraId="4086959D" w14:textId="77777777" w:rsidR="00435560" w:rsidRPr="00435560" w:rsidRDefault="00435560" w:rsidP="008F12A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iCs/>
                <w:sz w:val="12"/>
                <w:szCs w:val="12"/>
              </w:rPr>
            </w:pPr>
          </w:p>
          <w:p w14:paraId="0229D648" w14:textId="56A006D4" w:rsidR="00975FFF" w:rsidRPr="00435560" w:rsidRDefault="00435560" w:rsidP="008F12A8">
            <w:pPr>
              <w:pStyle w:val="NormalWeb"/>
              <w:spacing w:before="0" w:beforeAutospacing="0"/>
              <w:jc w:val="both"/>
              <w:rPr>
                <w:rFonts w:ascii="Calibri" w:hAnsi="Calibri" w:cs="Calibri"/>
                <w:b/>
                <w:bCs/>
                <w:i/>
                <w:iCs/>
                <w:color w:val="1F3864" w:themeColor="accent5" w:themeShade="80"/>
              </w:rPr>
            </w:pPr>
            <w:r w:rsidRPr="00435560">
              <w:rPr>
                <w:rFonts w:ascii="Calibri" w:hAnsi="Calibri" w:cs="Calibri"/>
                <w:b/>
                <w:bCs/>
                <w:i/>
                <w:iCs/>
              </w:rPr>
              <w:t>Les billets d’avion, une fois approuvés et émis, ne sont ni transférables ni modifiables sans frais ; tout changement sera à la charge du gouvernement de nomination.</w:t>
            </w:r>
          </w:p>
        </w:tc>
      </w:tr>
    </w:tbl>
    <w:p w14:paraId="2A8176C1" w14:textId="77777777" w:rsidR="00975FFF" w:rsidRDefault="00975FFF" w:rsidP="008006B0">
      <w:pPr>
        <w:ind w:right="827"/>
        <w:jc w:val="center"/>
        <w:rPr>
          <w:b/>
          <w:color w:val="1F3864" w:themeColor="accent5" w:themeShade="80"/>
          <w:sz w:val="28"/>
          <w:szCs w:val="28"/>
        </w:rPr>
      </w:pPr>
    </w:p>
    <w:p w14:paraId="6668CA1E" w14:textId="0172AADA" w:rsidR="0030049C" w:rsidRPr="00C74FB9" w:rsidRDefault="00AD4619" w:rsidP="008006B0">
      <w:pPr>
        <w:ind w:right="827"/>
        <w:jc w:val="center"/>
        <w:rPr>
          <w:sz w:val="28"/>
          <w:szCs w:val="28"/>
        </w:rPr>
      </w:pPr>
      <w:r w:rsidRPr="00C74FB9">
        <w:rPr>
          <w:b/>
          <w:color w:val="1F3864" w:themeColor="accent5" w:themeShade="80"/>
          <w:sz w:val="28"/>
          <w:szCs w:val="28"/>
        </w:rPr>
        <w:t>Merci d'avoir rempli le formulaire d'inscription</w:t>
      </w:r>
    </w:p>
    <w:sectPr w:rsidR="0030049C" w:rsidRPr="00C74FB9" w:rsidSect="006453B1">
      <w:headerReference w:type="default" r:id="rId9"/>
      <w:pgSz w:w="11906" w:h="16838"/>
      <w:pgMar w:top="1418" w:right="720" w:bottom="567" w:left="720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95F2" w14:textId="77777777" w:rsidR="00AB1189" w:rsidRDefault="00AB1189" w:rsidP="00462ECA">
      <w:pPr>
        <w:spacing w:before="0" w:after="0"/>
      </w:pPr>
      <w:r>
        <w:separator/>
      </w:r>
    </w:p>
  </w:endnote>
  <w:endnote w:type="continuationSeparator" w:id="0">
    <w:p w14:paraId="7ABF5032" w14:textId="77777777" w:rsidR="00AB1189" w:rsidRDefault="00AB1189" w:rsidP="00462E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2403" w14:textId="77777777" w:rsidR="00AB1189" w:rsidRDefault="00AB1189" w:rsidP="00462ECA">
      <w:pPr>
        <w:spacing w:before="0" w:after="0"/>
      </w:pPr>
      <w:r>
        <w:separator/>
      </w:r>
    </w:p>
  </w:footnote>
  <w:footnote w:type="continuationSeparator" w:id="0">
    <w:p w14:paraId="443CEE4C" w14:textId="77777777" w:rsidR="00AB1189" w:rsidRDefault="00AB1189" w:rsidP="00462E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2724" w14:textId="6089007F" w:rsidR="0042327A" w:rsidRPr="00380FED" w:rsidRDefault="007B3B59" w:rsidP="007B3B59">
    <w:pPr>
      <w:pStyle w:val="Header"/>
      <w:jc w:val="center"/>
    </w:pPr>
    <w:r>
      <w:rPr>
        <w:noProof/>
      </w:rPr>
      <w:drawing>
        <wp:inline distT="0" distB="0" distL="0" distR="0" wp14:anchorId="23F9AB44" wp14:editId="3C2C104B">
          <wp:extent cx="5727700" cy="1247775"/>
          <wp:effectExtent l="0" t="0" r="6350" b="9525"/>
          <wp:docPr id="2860142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014283" name="Picture 2860142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AB738E" w14:textId="37322EEF" w:rsidR="00AD4619" w:rsidRDefault="00AD4619" w:rsidP="00E61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EF3"/>
    <w:multiLevelType w:val="hybridMultilevel"/>
    <w:tmpl w:val="458A1EDE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5B78DA"/>
    <w:multiLevelType w:val="hybridMultilevel"/>
    <w:tmpl w:val="7D0E1B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1166"/>
    <w:multiLevelType w:val="hybridMultilevel"/>
    <w:tmpl w:val="3A0C6626"/>
    <w:lvl w:ilvl="0" w:tplc="7D6299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50750">
    <w:abstractNumId w:val="2"/>
  </w:num>
  <w:num w:numId="2" w16cid:durableId="2136485121">
    <w:abstractNumId w:val="1"/>
  </w:num>
  <w:num w:numId="3" w16cid:durableId="95776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CA"/>
    <w:rsid w:val="00000059"/>
    <w:rsid w:val="00013047"/>
    <w:rsid w:val="00026430"/>
    <w:rsid w:val="000372C5"/>
    <w:rsid w:val="000449BC"/>
    <w:rsid w:val="00067411"/>
    <w:rsid w:val="0008591C"/>
    <w:rsid w:val="00096961"/>
    <w:rsid w:val="000A405F"/>
    <w:rsid w:val="000A4117"/>
    <w:rsid w:val="000B014F"/>
    <w:rsid w:val="00104240"/>
    <w:rsid w:val="00107D68"/>
    <w:rsid w:val="00122811"/>
    <w:rsid w:val="001229B6"/>
    <w:rsid w:val="00134838"/>
    <w:rsid w:val="00134B19"/>
    <w:rsid w:val="00147C8E"/>
    <w:rsid w:val="001517B4"/>
    <w:rsid w:val="001548A3"/>
    <w:rsid w:val="00157B5D"/>
    <w:rsid w:val="001621C1"/>
    <w:rsid w:val="00174245"/>
    <w:rsid w:val="00180254"/>
    <w:rsid w:val="0018048B"/>
    <w:rsid w:val="001A2BB9"/>
    <w:rsid w:val="001B024A"/>
    <w:rsid w:val="00200F1C"/>
    <w:rsid w:val="0020108C"/>
    <w:rsid w:val="00210DC1"/>
    <w:rsid w:val="00213A2B"/>
    <w:rsid w:val="00216F21"/>
    <w:rsid w:val="002331C4"/>
    <w:rsid w:val="00241D4D"/>
    <w:rsid w:val="0027504A"/>
    <w:rsid w:val="00283326"/>
    <w:rsid w:val="002F6080"/>
    <w:rsid w:val="0030049C"/>
    <w:rsid w:val="0030703B"/>
    <w:rsid w:val="00316B20"/>
    <w:rsid w:val="00324751"/>
    <w:rsid w:val="0034131D"/>
    <w:rsid w:val="0035013F"/>
    <w:rsid w:val="003600C4"/>
    <w:rsid w:val="00363873"/>
    <w:rsid w:val="00365DAD"/>
    <w:rsid w:val="003671A1"/>
    <w:rsid w:val="00380FED"/>
    <w:rsid w:val="003B2836"/>
    <w:rsid w:val="003B2FEE"/>
    <w:rsid w:val="003B6324"/>
    <w:rsid w:val="003B7718"/>
    <w:rsid w:val="003E7AAE"/>
    <w:rsid w:val="003F37AF"/>
    <w:rsid w:val="00412DD6"/>
    <w:rsid w:val="0042327A"/>
    <w:rsid w:val="00425257"/>
    <w:rsid w:val="0043161E"/>
    <w:rsid w:val="00431D6F"/>
    <w:rsid w:val="00435560"/>
    <w:rsid w:val="0043652E"/>
    <w:rsid w:val="00436AEC"/>
    <w:rsid w:val="0044081C"/>
    <w:rsid w:val="00443104"/>
    <w:rsid w:val="00452DBB"/>
    <w:rsid w:val="00462ECA"/>
    <w:rsid w:val="00470548"/>
    <w:rsid w:val="00471365"/>
    <w:rsid w:val="00474749"/>
    <w:rsid w:val="004764BC"/>
    <w:rsid w:val="004938E3"/>
    <w:rsid w:val="004976AA"/>
    <w:rsid w:val="004A270A"/>
    <w:rsid w:val="004B14D4"/>
    <w:rsid w:val="004B5990"/>
    <w:rsid w:val="004E38B0"/>
    <w:rsid w:val="004F27BC"/>
    <w:rsid w:val="00504CFD"/>
    <w:rsid w:val="005140B3"/>
    <w:rsid w:val="00556F3F"/>
    <w:rsid w:val="005631AF"/>
    <w:rsid w:val="00580E0B"/>
    <w:rsid w:val="0058774F"/>
    <w:rsid w:val="00594E61"/>
    <w:rsid w:val="00595933"/>
    <w:rsid w:val="00596EE7"/>
    <w:rsid w:val="005A7728"/>
    <w:rsid w:val="005C01BA"/>
    <w:rsid w:val="005E4E66"/>
    <w:rsid w:val="005F19A6"/>
    <w:rsid w:val="00623FF2"/>
    <w:rsid w:val="006350FD"/>
    <w:rsid w:val="006453B1"/>
    <w:rsid w:val="0064729A"/>
    <w:rsid w:val="00651926"/>
    <w:rsid w:val="00653D0F"/>
    <w:rsid w:val="00661621"/>
    <w:rsid w:val="006742A0"/>
    <w:rsid w:val="00683C37"/>
    <w:rsid w:val="006847CB"/>
    <w:rsid w:val="00693C01"/>
    <w:rsid w:val="00694DFA"/>
    <w:rsid w:val="006A3F59"/>
    <w:rsid w:val="006C4ED5"/>
    <w:rsid w:val="006D78A7"/>
    <w:rsid w:val="006F3B0D"/>
    <w:rsid w:val="006F5CEC"/>
    <w:rsid w:val="007313F5"/>
    <w:rsid w:val="00731901"/>
    <w:rsid w:val="00736913"/>
    <w:rsid w:val="00736C44"/>
    <w:rsid w:val="0075559B"/>
    <w:rsid w:val="0077109E"/>
    <w:rsid w:val="0077608E"/>
    <w:rsid w:val="007918AE"/>
    <w:rsid w:val="007960DE"/>
    <w:rsid w:val="007A1D9C"/>
    <w:rsid w:val="007B1C48"/>
    <w:rsid w:val="007B2A77"/>
    <w:rsid w:val="007B3B59"/>
    <w:rsid w:val="007B3E50"/>
    <w:rsid w:val="007D3413"/>
    <w:rsid w:val="007D3784"/>
    <w:rsid w:val="007D4FAF"/>
    <w:rsid w:val="008006B0"/>
    <w:rsid w:val="00802096"/>
    <w:rsid w:val="008052B9"/>
    <w:rsid w:val="008128A9"/>
    <w:rsid w:val="0081514F"/>
    <w:rsid w:val="00815E3F"/>
    <w:rsid w:val="00821CB1"/>
    <w:rsid w:val="008317D2"/>
    <w:rsid w:val="008445E3"/>
    <w:rsid w:val="008501A6"/>
    <w:rsid w:val="00860476"/>
    <w:rsid w:val="0086612E"/>
    <w:rsid w:val="008662EE"/>
    <w:rsid w:val="00870716"/>
    <w:rsid w:val="0087436B"/>
    <w:rsid w:val="0088040D"/>
    <w:rsid w:val="008C24E8"/>
    <w:rsid w:val="008F12A8"/>
    <w:rsid w:val="0090486D"/>
    <w:rsid w:val="0091465F"/>
    <w:rsid w:val="00916699"/>
    <w:rsid w:val="00920926"/>
    <w:rsid w:val="00935A77"/>
    <w:rsid w:val="00947E95"/>
    <w:rsid w:val="00954E19"/>
    <w:rsid w:val="009647BE"/>
    <w:rsid w:val="00971A4B"/>
    <w:rsid w:val="00974B0B"/>
    <w:rsid w:val="00975FFF"/>
    <w:rsid w:val="00980445"/>
    <w:rsid w:val="0099159F"/>
    <w:rsid w:val="009A41B4"/>
    <w:rsid w:val="009B6BD8"/>
    <w:rsid w:val="009D09B3"/>
    <w:rsid w:val="009D603C"/>
    <w:rsid w:val="009D77CF"/>
    <w:rsid w:val="009F173C"/>
    <w:rsid w:val="00A1250B"/>
    <w:rsid w:val="00A235E9"/>
    <w:rsid w:val="00A333AF"/>
    <w:rsid w:val="00A37002"/>
    <w:rsid w:val="00A37EAD"/>
    <w:rsid w:val="00A53062"/>
    <w:rsid w:val="00A54C68"/>
    <w:rsid w:val="00A641FB"/>
    <w:rsid w:val="00A732B4"/>
    <w:rsid w:val="00A76150"/>
    <w:rsid w:val="00A945B1"/>
    <w:rsid w:val="00AA7428"/>
    <w:rsid w:val="00AB1189"/>
    <w:rsid w:val="00AD4619"/>
    <w:rsid w:val="00AE009D"/>
    <w:rsid w:val="00AE4289"/>
    <w:rsid w:val="00B14481"/>
    <w:rsid w:val="00B2202E"/>
    <w:rsid w:val="00B366E3"/>
    <w:rsid w:val="00B3697F"/>
    <w:rsid w:val="00B37AA1"/>
    <w:rsid w:val="00B44FFC"/>
    <w:rsid w:val="00B82299"/>
    <w:rsid w:val="00B839BE"/>
    <w:rsid w:val="00B9563C"/>
    <w:rsid w:val="00B95D43"/>
    <w:rsid w:val="00BA289A"/>
    <w:rsid w:val="00BA5D0D"/>
    <w:rsid w:val="00BA72B4"/>
    <w:rsid w:val="00BB1492"/>
    <w:rsid w:val="00BD4E2D"/>
    <w:rsid w:val="00BE0FCF"/>
    <w:rsid w:val="00BE41FD"/>
    <w:rsid w:val="00BE6D32"/>
    <w:rsid w:val="00C12EAB"/>
    <w:rsid w:val="00C20F94"/>
    <w:rsid w:val="00C23636"/>
    <w:rsid w:val="00C253E5"/>
    <w:rsid w:val="00C354D6"/>
    <w:rsid w:val="00C43A0D"/>
    <w:rsid w:val="00C54FDA"/>
    <w:rsid w:val="00C74FB9"/>
    <w:rsid w:val="00C85F58"/>
    <w:rsid w:val="00C86344"/>
    <w:rsid w:val="00C9733E"/>
    <w:rsid w:val="00CA5C6C"/>
    <w:rsid w:val="00CB5643"/>
    <w:rsid w:val="00CB7A42"/>
    <w:rsid w:val="00CC4810"/>
    <w:rsid w:val="00CD0282"/>
    <w:rsid w:val="00CE51FA"/>
    <w:rsid w:val="00CF2E64"/>
    <w:rsid w:val="00CF59F0"/>
    <w:rsid w:val="00CF703A"/>
    <w:rsid w:val="00D0680F"/>
    <w:rsid w:val="00D159A8"/>
    <w:rsid w:val="00D204D7"/>
    <w:rsid w:val="00D22582"/>
    <w:rsid w:val="00D35615"/>
    <w:rsid w:val="00D402EF"/>
    <w:rsid w:val="00D403D7"/>
    <w:rsid w:val="00D41E86"/>
    <w:rsid w:val="00D526C7"/>
    <w:rsid w:val="00D52B24"/>
    <w:rsid w:val="00D74DC4"/>
    <w:rsid w:val="00D76F0A"/>
    <w:rsid w:val="00D902A0"/>
    <w:rsid w:val="00D93891"/>
    <w:rsid w:val="00DC136E"/>
    <w:rsid w:val="00DD04A9"/>
    <w:rsid w:val="00DE1EAF"/>
    <w:rsid w:val="00DE421E"/>
    <w:rsid w:val="00DE5C84"/>
    <w:rsid w:val="00DF24A9"/>
    <w:rsid w:val="00E03B8C"/>
    <w:rsid w:val="00E15238"/>
    <w:rsid w:val="00E32DF7"/>
    <w:rsid w:val="00E36A03"/>
    <w:rsid w:val="00E4054B"/>
    <w:rsid w:val="00E54838"/>
    <w:rsid w:val="00E60031"/>
    <w:rsid w:val="00E61FCC"/>
    <w:rsid w:val="00E64972"/>
    <w:rsid w:val="00E7118D"/>
    <w:rsid w:val="00E82D26"/>
    <w:rsid w:val="00E96E58"/>
    <w:rsid w:val="00EA47C7"/>
    <w:rsid w:val="00EB0F1F"/>
    <w:rsid w:val="00EB28B4"/>
    <w:rsid w:val="00EE046D"/>
    <w:rsid w:val="00EE2ECF"/>
    <w:rsid w:val="00F03E5B"/>
    <w:rsid w:val="00F36502"/>
    <w:rsid w:val="00F4101E"/>
    <w:rsid w:val="00F41E59"/>
    <w:rsid w:val="00F45EA1"/>
    <w:rsid w:val="00F51DA4"/>
    <w:rsid w:val="00F56C4C"/>
    <w:rsid w:val="00F67DE7"/>
    <w:rsid w:val="00F74192"/>
    <w:rsid w:val="00FB5E16"/>
    <w:rsid w:val="00FC434F"/>
    <w:rsid w:val="00FC671E"/>
    <w:rsid w:val="00FE0865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74EAE"/>
  <w15:docId w15:val="{05A6110B-24E2-48F6-8C1B-D5E9CADF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9D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EC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62ECA"/>
  </w:style>
  <w:style w:type="paragraph" w:styleId="Footer">
    <w:name w:val="footer"/>
    <w:basedOn w:val="Normal"/>
    <w:link w:val="FooterChar"/>
    <w:uiPriority w:val="99"/>
    <w:unhideWhenUsed/>
    <w:rsid w:val="00462EC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62ECA"/>
  </w:style>
  <w:style w:type="table" w:styleId="TableGrid">
    <w:name w:val="Table Grid"/>
    <w:basedOn w:val="TableNormal"/>
    <w:uiPriority w:val="39"/>
    <w:rsid w:val="0073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9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1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1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B0F1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4E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E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040D"/>
    <w:pPr>
      <w:spacing w:before="0" w:after="0"/>
      <w:ind w:left="720"/>
    </w:pPr>
    <w:rPr>
      <w:rFonts w:ascii="Aptos" w:hAnsi="Aptos" w:cs="Aptos"/>
      <w:sz w:val="24"/>
      <w:szCs w:val="24"/>
      <w:lang w:eastAsia="en-AU"/>
    </w:rPr>
  </w:style>
  <w:style w:type="paragraph" w:customStyle="1" w:styleId="Default">
    <w:name w:val="Default"/>
    <w:rsid w:val="00D76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4355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435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oreei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p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472</Words>
  <Characters>2232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Nolan</dc:creator>
  <cp:lastModifiedBy>Memoree Imo</cp:lastModifiedBy>
  <cp:revision>58</cp:revision>
  <dcterms:created xsi:type="dcterms:W3CDTF">2024-06-20T03:26:00Z</dcterms:created>
  <dcterms:modified xsi:type="dcterms:W3CDTF">2026-03-30T23:26:00Z</dcterms:modified>
</cp:coreProperties>
</file>