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D8" w:rsidRDefault="00E334D8" w:rsidP="00E334D8">
      <w:pPr>
        <w:pStyle w:val="AnxHead"/>
        <w:spacing w:after="240"/>
        <w:jc w:val="left"/>
      </w:pPr>
      <w:bookmarkStart w:id="0" w:name="_Toc175841366"/>
      <w:r w:rsidRPr="00A149A1">
        <w:t xml:space="preserve">Déclaration </w:t>
      </w:r>
      <w:r>
        <w:t>d’intégrité</w:t>
      </w:r>
      <w:bookmarkEnd w:id="0"/>
    </w:p>
    <w:p w:rsidR="00E334D8" w:rsidRPr="00641616" w:rsidRDefault="00E334D8" w:rsidP="00E334D8">
      <w:pPr>
        <w:tabs>
          <w:tab w:val="right" w:leader="underscore" w:pos="8789"/>
        </w:tabs>
        <w:rPr>
          <w:rFonts w:cs="Arial"/>
          <w:noProof/>
        </w:rPr>
      </w:pPr>
      <w:r w:rsidRPr="00641616">
        <w:rPr>
          <w:rFonts w:cs="Arial"/>
          <w:noProof/>
        </w:rPr>
        <w:t>Intitulé de l'offre/de la proposition/du Marché signé</w:t>
      </w:r>
      <w:r w:rsidRPr="00641616">
        <w:rPr>
          <w:rStyle w:val="Appelnotedebasdep"/>
          <w:rFonts w:cs="Arial"/>
          <w:noProof/>
        </w:rPr>
        <w:footnoteReference w:id="1"/>
      </w:r>
      <w:r w:rsidRPr="00641616">
        <w:rPr>
          <w:rFonts w:cs="Arial"/>
          <w:noProof/>
        </w:rPr>
        <w:t xml:space="preserve"> </w:t>
      </w:r>
      <w:r w:rsidRPr="00641616">
        <w:rPr>
          <w:rFonts w:cs="Arial"/>
          <w:noProof/>
        </w:rPr>
        <w:tab/>
        <w:t>(le "</w:t>
      </w:r>
      <w:r w:rsidRPr="00641616">
        <w:rPr>
          <w:rFonts w:cs="Arial"/>
          <w:b/>
          <w:noProof/>
        </w:rPr>
        <w:t>Marché</w:t>
      </w:r>
      <w:r w:rsidRPr="00641616">
        <w:rPr>
          <w:rFonts w:cs="Arial"/>
          <w:noProof/>
        </w:rPr>
        <w:t>")</w:t>
      </w:r>
    </w:p>
    <w:p w:rsidR="00E334D8" w:rsidRPr="00641616" w:rsidRDefault="00E334D8" w:rsidP="00E334D8">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rsidR="00E334D8" w:rsidRPr="00641616" w:rsidRDefault="00E334D8" w:rsidP="00E334D8">
      <w:pPr>
        <w:rPr>
          <w:rFonts w:cs="Arial"/>
          <w:noProof/>
          <w:sz w:val="12"/>
        </w:rPr>
      </w:pP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tLeast"/>
        <w:ind w:left="426"/>
        <w:contextualSpacing w:val="0"/>
        <w:textAlignment w:val="baseline"/>
        <w:rPr>
          <w:rFonts w:cs="Arial"/>
          <w:noProof/>
        </w:rPr>
      </w:pPr>
      <w:r w:rsidRPr="00641616">
        <w:rPr>
          <w:rFonts w:cs="Arial"/>
          <w:noProof/>
        </w:rPr>
        <w:t>Nous reconnaissons et acceptons que l'Agence Française de Développement (l'"</w:t>
      </w:r>
      <w:r w:rsidRPr="00641616">
        <w:rPr>
          <w:rFonts w:cs="Arial"/>
          <w:b/>
          <w:noProof/>
        </w:rPr>
        <w:t>AFD</w:t>
      </w:r>
      <w:r w:rsidRPr="00641616">
        <w:rPr>
          <w:rFonts w:cs="Arial"/>
          <w:noProof/>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rFonts w:cs="Arial"/>
          <w:noProof/>
        </w:rPr>
        <w:t>, Entrepreneur</w:t>
      </w:r>
      <w:r w:rsidRPr="00641616">
        <w:rPr>
          <w:rFonts w:cs="Arial"/>
          <w:noProof/>
        </w:rPr>
        <w:t xml:space="preserve"> ou Acheteur.</w:t>
      </w: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tLeast"/>
        <w:ind w:left="426" w:hanging="426"/>
        <w:contextualSpacing w:val="0"/>
        <w:textAlignment w:val="baseline"/>
        <w:rPr>
          <w:rFonts w:cs="Arial"/>
          <w:noProof/>
        </w:rPr>
      </w:pPr>
      <w:r w:rsidRPr="00641616">
        <w:rPr>
          <w:rFonts w:cs="Arial"/>
          <w:noProof/>
        </w:rPr>
        <w:t>Nous attestons que ni nous, ni quiconque agissant en notre nom</w:t>
      </w:r>
      <w:r w:rsidRPr="00641616">
        <w:rPr>
          <w:rStyle w:val="Appelnotedebasdep"/>
          <w:rFonts w:cs="Arial"/>
          <w:noProof/>
        </w:rPr>
        <w:footnoteReference w:id="2"/>
      </w:r>
      <w:r w:rsidRPr="00641616">
        <w:rPr>
          <w:rFonts w:cs="Arial"/>
          <w:noProof/>
        </w:rPr>
        <w:t>, ni l'un des membres de notre groupement, ni l'un de nos sous-traitants, ne sommes dans l'un des cas suivants :</w:t>
      </w:r>
    </w:p>
    <w:p w:rsidR="00E334D8" w:rsidRPr="00641616" w:rsidRDefault="00E334D8" w:rsidP="00E334D8">
      <w:pPr>
        <w:spacing w:after="100"/>
        <w:ind w:left="851" w:hanging="425"/>
        <w:rPr>
          <w:rFonts w:cs="Arial"/>
          <w:noProof/>
        </w:rPr>
      </w:pPr>
      <w:r w:rsidRPr="00641616">
        <w:rPr>
          <w:rFonts w:cs="Arial"/>
          <w:noProof/>
        </w:rPr>
        <w:t>2.1</w:t>
      </w:r>
      <w:r w:rsidRPr="00641616">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rsidR="00E334D8" w:rsidRPr="00641616" w:rsidRDefault="00E334D8" w:rsidP="00E334D8">
      <w:pPr>
        <w:spacing w:after="100"/>
        <w:ind w:left="851" w:hanging="425"/>
        <w:rPr>
          <w:rFonts w:cs="Arial"/>
          <w:noProof/>
        </w:rPr>
      </w:pPr>
      <w:r w:rsidRPr="00641616">
        <w:rPr>
          <w:rFonts w:cs="Arial"/>
          <w:noProof/>
        </w:rPr>
        <w:t>2.2</w:t>
      </w:r>
      <w:r w:rsidRPr="00641616">
        <w:rPr>
          <w:rFonts w:cs="Arial"/>
          <w:noProof/>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3"/>
      </w:r>
      <w:r w:rsidRPr="00641616">
        <w:rPr>
          <w:rFonts w:cs="Arial"/>
          <w:noProof/>
        </w:rPr>
        <w:t xml:space="preserve"> ayant notamment un effet extinctif de l'action publique, soit (i) dans le pays </w:t>
      </w:r>
      <w:r>
        <w:rPr>
          <w:rFonts w:cs="Arial"/>
          <w:noProof/>
        </w:rPr>
        <w:t>dans lequel nous sommes établis</w:t>
      </w:r>
      <w:r w:rsidRPr="00641616">
        <w:rPr>
          <w:rFonts w:cs="Arial"/>
          <w:noProof/>
        </w:rPr>
        <w:t>, (ii) dans le pays de réalisation du Marché, (iii) dans le cadre de la passation ou de l'exécution d'un marché financé par l'AFD, (iv) prononcée par une institution de l’Union européenne ou (v) prononcée par une autorité compétente en France, pour :</w:t>
      </w:r>
    </w:p>
    <w:p w:rsidR="00E334D8" w:rsidRPr="00641616" w:rsidRDefault="00E334D8" w:rsidP="00E334D8">
      <w:pPr>
        <w:pStyle w:val="Paragraphedeliste"/>
        <w:numPr>
          <w:ilvl w:val="0"/>
          <w:numId w:val="3"/>
        </w:numPr>
        <w:suppressAutoHyphens/>
        <w:overflowPunct w:val="0"/>
        <w:autoSpaceDE w:val="0"/>
        <w:autoSpaceDN w:val="0"/>
        <w:adjustRightInd w:val="0"/>
        <w:spacing w:after="100" w:line="240" w:lineRule="atLeast"/>
        <w:ind w:left="1134" w:hanging="283"/>
        <w:contextualSpacing w:val="0"/>
        <w:textAlignment w:val="baseline"/>
        <w:rPr>
          <w:rFonts w:cs="Arial"/>
          <w:noProof/>
        </w:rPr>
      </w:pPr>
      <w:r w:rsidRPr="00641616">
        <w:rPr>
          <w:rFonts w:cs="Arial"/>
          <w:noProof/>
        </w:rPr>
        <w:t xml:space="preserve">des faits de Pratiques prohibées, telles que définies à l'article </w:t>
      </w:r>
      <w:r>
        <w:rPr>
          <w:rFonts w:cs="Arial"/>
          <w:noProof/>
        </w:rPr>
        <w:t>6</w:t>
      </w:r>
      <w:r w:rsidRPr="00641616">
        <w:rPr>
          <w:rFonts w:cs="Arial"/>
          <w:noProof/>
        </w:rPr>
        <w:t>.1 ci</w:t>
      </w:r>
      <w:r w:rsidRPr="00641616">
        <w:rPr>
          <w:rFonts w:cs="Arial"/>
          <w:noProof/>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641616" w:rsidDel="00D90A71">
        <w:rPr>
          <w:rFonts w:cs="Arial"/>
          <w:noProof/>
        </w:rPr>
        <w:t xml:space="preserve"> </w:t>
      </w:r>
      <w:r w:rsidRPr="00641616">
        <w:rPr>
          <w:rFonts w:cs="Arial"/>
          <w:noProof/>
        </w:rPr>
        <w:t xml:space="preserve">considérons que </w:t>
      </w:r>
      <w:r>
        <w:rPr>
          <w:rFonts w:cs="Arial"/>
          <w:noProof/>
        </w:rPr>
        <w:t xml:space="preserve">la </w:t>
      </w:r>
      <w:r w:rsidRPr="00641616">
        <w:rPr>
          <w:rFonts w:cs="Arial"/>
          <w:noProof/>
        </w:rPr>
        <w:t>sanction, condamnation ou résolution n’est pas pertinente dans le cadre du Marché, le cas échéant) ;</w:t>
      </w:r>
    </w:p>
    <w:p w:rsidR="00E334D8" w:rsidRPr="00641616" w:rsidRDefault="00E334D8" w:rsidP="00E334D8">
      <w:pPr>
        <w:pStyle w:val="Paragraphedeliste"/>
        <w:numPr>
          <w:ilvl w:val="0"/>
          <w:numId w:val="3"/>
        </w:numPr>
        <w:suppressAutoHyphens/>
        <w:overflowPunct w:val="0"/>
        <w:autoSpaceDE w:val="0"/>
        <w:autoSpaceDN w:val="0"/>
        <w:adjustRightInd w:val="0"/>
        <w:spacing w:after="100" w:line="240" w:lineRule="atLeast"/>
        <w:ind w:left="1134" w:hanging="284"/>
        <w:contextualSpacing w:val="0"/>
        <w:textAlignment w:val="baseline"/>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rsidR="00E334D8" w:rsidRPr="00641616" w:rsidRDefault="00E334D8" w:rsidP="00E334D8">
      <w:pPr>
        <w:pStyle w:val="Paragraphedeliste"/>
        <w:numPr>
          <w:ilvl w:val="0"/>
          <w:numId w:val="3"/>
        </w:numPr>
        <w:suppressAutoHyphens/>
        <w:overflowPunct w:val="0"/>
        <w:autoSpaceDE w:val="0"/>
        <w:autoSpaceDN w:val="0"/>
        <w:adjustRightInd w:val="0"/>
        <w:spacing w:after="100" w:line="240" w:lineRule="atLeast"/>
        <w:ind w:left="1134" w:hanging="284"/>
        <w:contextualSpacing w:val="0"/>
        <w:textAlignment w:val="baseline"/>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rsidR="00E334D8" w:rsidRPr="00641616" w:rsidRDefault="00E334D8" w:rsidP="00E334D8">
      <w:pPr>
        <w:spacing w:after="100"/>
        <w:ind w:left="851" w:hanging="425"/>
        <w:rPr>
          <w:rFonts w:cs="Arial"/>
          <w:noProof/>
        </w:rPr>
      </w:pPr>
      <w:r w:rsidRPr="00641616">
        <w:rPr>
          <w:rFonts w:cs="Arial"/>
          <w:noProof/>
        </w:rPr>
        <w:t>2.3</w:t>
      </w:r>
      <w:r w:rsidRPr="00641616">
        <w:rPr>
          <w:rFonts w:cs="Arial"/>
          <w:noProof/>
        </w:rPr>
        <w:tab/>
        <w:t xml:space="preserve">Avoir fait l'objet d'une résiliation prononcée à ses torts exclusifs au cours des cinq dernières années du fait d'un manquement grave ou persistant à ses obligations contractuelles lors de l'exécution d'un marché, sous réserve que cette résiliation n'ait pas fait l'objet d'une </w:t>
      </w:r>
      <w:r w:rsidRPr="00641616">
        <w:rPr>
          <w:rFonts w:cs="Arial"/>
          <w:noProof/>
        </w:rPr>
        <w:lastRenderedPageBreak/>
        <w:t>contestation de sa part qui soit en cours de traitement ou qui ait donné lieu à une décision de justice infirmant la résiliation à ses torts exclusifs ;</w:t>
      </w:r>
    </w:p>
    <w:p w:rsidR="00E334D8" w:rsidRPr="00641616" w:rsidRDefault="00E334D8" w:rsidP="00E334D8">
      <w:pPr>
        <w:spacing w:after="100"/>
        <w:ind w:left="851" w:hanging="425"/>
        <w:rPr>
          <w:rFonts w:cs="Arial"/>
          <w:noProof/>
        </w:rPr>
      </w:pPr>
      <w:r w:rsidRPr="00641616">
        <w:rPr>
          <w:rFonts w:cs="Arial"/>
          <w:noProof/>
        </w:rPr>
        <w:t>2.</w:t>
      </w:r>
      <w:r>
        <w:rPr>
          <w:rFonts w:cs="Arial"/>
          <w:noProof/>
        </w:rPr>
        <w:t>4</w:t>
      </w:r>
      <w:r w:rsidRPr="00641616">
        <w:rPr>
          <w:rFonts w:cs="Arial"/>
          <w:noProof/>
        </w:rPr>
        <w:tab/>
        <w:t>Faire l’objet d'une mesure d'inéligibilité prise par une des banques multilatérales de développement signataires de l'accord de reconnaissance mutuelle du 9 avril 2010</w:t>
      </w:r>
      <w:r w:rsidRPr="00641616">
        <w:rPr>
          <w:vertAlign w:val="superscript"/>
        </w:rPr>
        <w:footnoteReference w:id="4"/>
      </w:r>
      <w:r w:rsidRPr="00641616">
        <w:rPr>
          <w:rFonts w:cs="Arial"/>
          <w:noProof/>
          <w:vertAlign w:val="superscript"/>
        </w:rPr>
        <w:t xml:space="preserve"> </w:t>
      </w:r>
      <w:r w:rsidRPr="00641616">
        <w:rPr>
          <w:rFonts w:cs="Arial"/>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rFonts w:cs="Arial"/>
          <w:noProof/>
        </w:rPr>
        <w:t>, le cas échéant</w:t>
      </w:r>
      <w:r w:rsidRPr="00641616">
        <w:rPr>
          <w:rFonts w:cs="Arial"/>
          <w:noProof/>
        </w:rPr>
        <w:t xml:space="preserve"> ;</w:t>
      </w:r>
    </w:p>
    <w:p w:rsidR="00E334D8" w:rsidRPr="00641616" w:rsidRDefault="00E334D8" w:rsidP="00E334D8">
      <w:pPr>
        <w:spacing w:after="100"/>
        <w:ind w:left="851" w:hanging="425"/>
        <w:rPr>
          <w:rFonts w:cs="Arial"/>
          <w:noProof/>
        </w:rPr>
      </w:pPr>
      <w:r w:rsidRPr="00641616">
        <w:rPr>
          <w:rFonts w:cs="Arial"/>
          <w:noProof/>
        </w:rPr>
        <w:t>2.</w:t>
      </w:r>
      <w:r>
        <w:rPr>
          <w:rFonts w:cs="Arial"/>
          <w:noProof/>
        </w:rPr>
        <w:t>5</w:t>
      </w:r>
      <w:r w:rsidRPr="00641616">
        <w:rPr>
          <w:rFonts w:cs="Arial"/>
          <w:noProof/>
        </w:rPr>
        <w:tab/>
        <w:t xml:space="preserve">N'avoir pas rempli </w:t>
      </w:r>
      <w:r>
        <w:rPr>
          <w:rFonts w:cs="Arial"/>
          <w:noProof/>
        </w:rPr>
        <w:t>nos</w:t>
      </w:r>
      <w:r w:rsidRPr="00641616">
        <w:rPr>
          <w:rFonts w:cs="Arial"/>
          <w:noProof/>
        </w:rPr>
        <w:t xml:space="preserve"> obligations relatives au paiement de ses impôts ou des cotisations sociales selon les dispositions légales de </w:t>
      </w:r>
      <w:r>
        <w:rPr>
          <w:rFonts w:cs="Arial"/>
          <w:noProof/>
        </w:rPr>
        <w:t>notre</w:t>
      </w:r>
      <w:r w:rsidRPr="00641616">
        <w:rPr>
          <w:rFonts w:cs="Arial"/>
          <w:noProof/>
        </w:rPr>
        <w:t xml:space="preserve"> pays d’établissement, ou celles du pays du Maître d'Ouvrage ;</w:t>
      </w:r>
    </w:p>
    <w:p w:rsidR="00E334D8" w:rsidRPr="00641616" w:rsidRDefault="00E334D8" w:rsidP="00E334D8">
      <w:pPr>
        <w:spacing w:after="100"/>
        <w:ind w:left="851" w:hanging="425"/>
        <w:rPr>
          <w:rFonts w:cs="Arial"/>
          <w:noProof/>
        </w:rPr>
      </w:pPr>
      <w:r w:rsidRPr="00641616">
        <w:rPr>
          <w:rFonts w:cs="Arial"/>
          <w:noProof/>
        </w:rPr>
        <w:t>2.</w:t>
      </w:r>
      <w:r>
        <w:rPr>
          <w:rFonts w:cs="Arial"/>
          <w:noProof/>
        </w:rPr>
        <w:t>6</w:t>
      </w:r>
      <w:r w:rsidRPr="00641616">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rsidR="00E334D8" w:rsidRPr="0067765B" w:rsidRDefault="00E334D8" w:rsidP="00E334D8">
      <w:pPr>
        <w:pStyle w:val="Paragraphedeliste"/>
        <w:numPr>
          <w:ilvl w:val="0"/>
          <w:numId w:val="2"/>
        </w:numPr>
        <w:suppressAutoHyphens/>
        <w:overflowPunct w:val="0"/>
        <w:autoSpaceDE w:val="0"/>
        <w:autoSpaceDN w:val="0"/>
        <w:adjustRightInd w:val="0"/>
        <w:spacing w:after="100" w:line="240" w:lineRule="atLeast"/>
        <w:ind w:left="426" w:hanging="426"/>
        <w:contextualSpacing w:val="0"/>
        <w:textAlignment w:val="baseline"/>
        <w:rPr>
          <w:rFonts w:cs="Arial"/>
          <w:noProof/>
        </w:rPr>
      </w:pPr>
      <w:r w:rsidRPr="00641616">
        <w:rPr>
          <w:rFonts w:cs="Arial"/>
          <w:noProof/>
        </w:rPr>
        <w:t xml:space="preserve">Nous </w:t>
      </w:r>
      <w:r>
        <w:rPr>
          <w:rFonts w:cs="Arial"/>
          <w:noProof/>
        </w:rPr>
        <w:t xml:space="preserve">attestons </w:t>
      </w:r>
      <w:r w:rsidRPr="00641616">
        <w:rPr>
          <w:rFonts w:cs="Arial"/>
          <w:noProof/>
        </w:rPr>
        <w:t xml:space="preserve">que ni nous, </w:t>
      </w:r>
      <w:r w:rsidRPr="0067765B">
        <w:rPr>
          <w:rFonts w:cs="Arial"/>
          <w:noProof/>
        </w:rPr>
        <w:t xml:space="preserve">ni </w:t>
      </w:r>
      <w:r w:rsidRPr="00641616">
        <w:rPr>
          <w:rFonts w:cs="Arial"/>
          <w:noProof/>
        </w:rPr>
        <w:t xml:space="preserve">quiconque agissant en </w:t>
      </w:r>
      <w:r w:rsidRPr="00D36488">
        <w:rPr>
          <w:rFonts w:cs="Arial"/>
          <w:noProof/>
        </w:rPr>
        <w:t>notre nom</w:t>
      </w:r>
      <w:r w:rsidRPr="0023042B">
        <w:rPr>
          <w:rFonts w:cs="Arial"/>
          <w:noProof/>
          <w:vertAlign w:val="superscript"/>
        </w:rPr>
        <w:t>2</w:t>
      </w:r>
      <w:r w:rsidRPr="00396FB5">
        <w:rPr>
          <w:rFonts w:cs="Arial"/>
          <w:noProof/>
        </w:rPr>
        <w:t>,</w:t>
      </w:r>
      <w:r w:rsidRPr="0085487A">
        <w:rPr>
          <w:rFonts w:cs="Arial"/>
          <w:noProof/>
        </w:rPr>
        <w:t xml:space="preserve"> </w:t>
      </w:r>
      <w:r w:rsidRPr="0067765B">
        <w:rPr>
          <w:rFonts w:cs="Arial"/>
          <w:noProof/>
        </w:rPr>
        <w:t>ni l'un des membres de notre groupement, ni l'un de nos sous-traitants,</w:t>
      </w:r>
      <w:r w:rsidRPr="00D36488">
        <w:rPr>
          <w:rFonts w:cs="Arial"/>
          <w:noProof/>
        </w:rPr>
        <w:t xml:space="preserve"> </w:t>
      </w:r>
      <w:r w:rsidRPr="00641616">
        <w:rPr>
          <w:rFonts w:cs="Arial"/>
          <w:noProof/>
        </w:rPr>
        <w:t xml:space="preserve">ni </w:t>
      </w:r>
      <w:r w:rsidRPr="00B8229F">
        <w:rPr>
          <w:rFonts w:cs="Arial"/>
          <w:noProof/>
        </w:rPr>
        <w:t xml:space="preserve">nos actionnaires directs ou </w:t>
      </w:r>
      <w:r w:rsidRPr="0067765B">
        <w:rPr>
          <w:rFonts w:cs="Arial"/>
          <w:noProof/>
        </w:rPr>
        <w:t xml:space="preserve">indirects, </w:t>
      </w:r>
      <w:r>
        <w:rPr>
          <w:rFonts w:cs="Arial"/>
          <w:noProof/>
        </w:rPr>
        <w:t xml:space="preserve">ni </w:t>
      </w:r>
      <w:r w:rsidRPr="0067765B">
        <w:rPr>
          <w:rFonts w:cs="Arial"/>
          <w:noProof/>
        </w:rPr>
        <w:t>nos filiales</w:t>
      </w:r>
      <w:r>
        <w:rPr>
          <w:rFonts w:cs="Arial"/>
          <w:noProof/>
        </w:rPr>
        <w:t>,</w:t>
      </w:r>
      <w:r w:rsidRPr="0067765B">
        <w:rPr>
          <w:rFonts w:cs="Arial"/>
          <w:noProof/>
        </w:rPr>
        <w:t xml:space="preserve"> </w:t>
      </w:r>
      <w:r>
        <w:rPr>
          <w:rFonts w:cs="Arial"/>
          <w:noProof/>
        </w:rPr>
        <w:t>agissant</w:t>
      </w:r>
      <w:r w:rsidRPr="00B8229F">
        <w:rPr>
          <w:rFonts w:cs="Arial"/>
          <w:noProof/>
        </w:rPr>
        <w:t xml:space="preserve"> </w:t>
      </w:r>
      <w:r w:rsidRPr="0067765B">
        <w:rPr>
          <w:rFonts w:cs="Arial"/>
          <w:noProof/>
        </w:rPr>
        <w:t>avec notre connaissance ou conse</w:t>
      </w:r>
      <w:r w:rsidRPr="00B8229F">
        <w:rPr>
          <w:rFonts w:cs="Arial"/>
          <w:noProof/>
        </w:rPr>
        <w:t>ntement</w:t>
      </w:r>
      <w:r>
        <w:rPr>
          <w:rFonts w:cs="Arial"/>
          <w:noProof/>
        </w:rPr>
        <w:t xml:space="preserve"> </w:t>
      </w:r>
      <w:r w:rsidRPr="0067765B">
        <w:rPr>
          <w:rFonts w:cs="Arial"/>
          <w:noProof/>
        </w:rPr>
        <w:t>:</w:t>
      </w:r>
    </w:p>
    <w:p w:rsidR="00E334D8" w:rsidRPr="008035BA" w:rsidRDefault="00E334D8" w:rsidP="00E334D8">
      <w:pPr>
        <w:pStyle w:val="Paragraphedeliste"/>
        <w:numPr>
          <w:ilvl w:val="1"/>
          <w:numId w:val="2"/>
        </w:numPr>
        <w:suppressAutoHyphens/>
        <w:overflowPunct w:val="0"/>
        <w:autoSpaceDE w:val="0"/>
        <w:autoSpaceDN w:val="0"/>
        <w:adjustRightInd w:val="0"/>
        <w:spacing w:after="100" w:line="240" w:lineRule="atLeast"/>
        <w:contextualSpacing w:val="0"/>
        <w:textAlignment w:val="baseline"/>
        <w:rPr>
          <w:rFonts w:cs="Arial"/>
          <w:noProof/>
        </w:rPr>
      </w:pPr>
      <w:r>
        <w:rPr>
          <w:rFonts w:cs="Arial"/>
          <w:noProof/>
        </w:rPr>
        <w:t xml:space="preserve">n’est directement ou indirectement visé, </w:t>
      </w:r>
      <w:r w:rsidRPr="0067765B">
        <w:rPr>
          <w:rFonts w:cs="Arial"/>
          <w:noProof/>
        </w:rPr>
        <w:t xml:space="preserve">contrôlé par </w:t>
      </w:r>
      <w:r>
        <w:rPr>
          <w:rFonts w:cs="Arial"/>
          <w:noProof/>
        </w:rPr>
        <w:t>une personne ou une entité</w:t>
      </w:r>
      <w:r w:rsidRPr="0067765B">
        <w:rPr>
          <w:rFonts w:cs="Arial"/>
          <w:noProof/>
        </w:rPr>
        <w:t xml:space="preserve"> visé</w:t>
      </w:r>
      <w:r>
        <w:rPr>
          <w:rFonts w:cs="Arial"/>
          <w:noProof/>
        </w:rPr>
        <w:t>e</w:t>
      </w:r>
      <w:r w:rsidRPr="0067765B">
        <w:rPr>
          <w:rFonts w:cs="Arial"/>
          <w:noProof/>
        </w:rPr>
        <w:t xml:space="preserve">, ou </w:t>
      </w:r>
      <w:r>
        <w:rPr>
          <w:rFonts w:cs="Arial"/>
          <w:noProof/>
        </w:rPr>
        <w:t>agit</w:t>
      </w:r>
      <w:r w:rsidRPr="0067765B">
        <w:rPr>
          <w:rFonts w:cs="Arial"/>
          <w:noProof/>
        </w:rPr>
        <w:t xml:space="preserve"> au nom ou pour le compte </w:t>
      </w:r>
      <w:r>
        <w:rPr>
          <w:rFonts w:cs="Arial"/>
          <w:noProof/>
        </w:rPr>
        <w:t>d’une personne ou entité</w:t>
      </w:r>
      <w:r w:rsidRPr="0067765B">
        <w:rPr>
          <w:rFonts w:cs="Arial"/>
          <w:noProof/>
        </w:rPr>
        <w:t xml:space="preserve"> </w:t>
      </w:r>
      <w:r w:rsidRPr="008035BA">
        <w:rPr>
          <w:rFonts w:cs="Arial"/>
          <w:noProof/>
        </w:rPr>
        <w:t>visée par des mesures de sanctions individuelles adoptées par les Nations Unies, l’Union européenne et/ou la France ;</w:t>
      </w:r>
    </w:p>
    <w:p w:rsidR="00E334D8" w:rsidRPr="008035BA" w:rsidRDefault="00E334D8" w:rsidP="00E334D8">
      <w:pPr>
        <w:pStyle w:val="Paragraphedeliste"/>
        <w:numPr>
          <w:ilvl w:val="1"/>
          <w:numId w:val="2"/>
        </w:numPr>
        <w:suppressAutoHyphens/>
        <w:overflowPunct w:val="0"/>
        <w:autoSpaceDE w:val="0"/>
        <w:autoSpaceDN w:val="0"/>
        <w:adjustRightInd w:val="0"/>
        <w:spacing w:after="100" w:line="240" w:lineRule="atLeast"/>
        <w:contextualSpacing w:val="0"/>
        <w:textAlignment w:val="baseline"/>
        <w:rPr>
          <w:rFonts w:cs="Arial"/>
          <w:noProof/>
        </w:rPr>
      </w:pPr>
      <w:r w:rsidRPr="008035BA">
        <w:rPr>
          <w:rFonts w:cs="Arial"/>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rsidR="00E334D8" w:rsidRDefault="00E334D8" w:rsidP="00E334D8">
      <w:pPr>
        <w:pStyle w:val="Paragraphedeliste"/>
        <w:numPr>
          <w:ilvl w:val="1"/>
          <w:numId w:val="2"/>
        </w:numPr>
        <w:tabs>
          <w:tab w:val="left" w:pos="4253"/>
        </w:tabs>
        <w:suppressAutoHyphens/>
        <w:overflowPunct w:val="0"/>
        <w:autoSpaceDE w:val="0"/>
        <w:autoSpaceDN w:val="0"/>
        <w:adjustRightInd w:val="0"/>
        <w:spacing w:after="100" w:line="240" w:lineRule="atLeast"/>
        <w:contextualSpacing w:val="0"/>
        <w:textAlignment w:val="baseline"/>
        <w:rPr>
          <w:rFonts w:cs="Arial"/>
          <w:noProof/>
        </w:rPr>
      </w:pPr>
      <w:r>
        <w:rPr>
          <w:rFonts w:cs="Arial"/>
          <w:noProof/>
        </w:rPr>
        <w:t xml:space="preserve">n’est inéligible pour la réalisation du projet en </w:t>
      </w:r>
      <w:r w:rsidRPr="008F20DB">
        <w:rPr>
          <w:rFonts w:cs="Arial"/>
          <w:noProof/>
        </w:rPr>
        <w:t>raison de</w:t>
      </w:r>
      <w:r>
        <w:rPr>
          <w:rFonts w:cs="Arial"/>
          <w:noProof/>
        </w:rPr>
        <w:t xml:space="preserve"> toute autre</w:t>
      </w:r>
      <w:r w:rsidRPr="008F20DB">
        <w:rPr>
          <w:rFonts w:cs="Arial"/>
          <w:noProof/>
        </w:rPr>
        <w:t xml:space="preserve"> </w:t>
      </w:r>
      <w:r>
        <w:rPr>
          <w:rFonts w:cs="Arial"/>
          <w:noProof/>
        </w:rPr>
        <w:t xml:space="preserve">mesure de sanctions internationales prononcée </w:t>
      </w:r>
      <w:r w:rsidRPr="008F20DB">
        <w:rPr>
          <w:rFonts w:cs="Arial"/>
          <w:noProof/>
        </w:rPr>
        <w:t>par les Nations Unies, l'Union européenne ou la France.</w:t>
      </w: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tLeast"/>
        <w:ind w:left="426" w:hanging="426"/>
        <w:contextualSpacing w:val="0"/>
        <w:textAlignment w:val="baseline"/>
        <w:rPr>
          <w:rFonts w:cs="Arial"/>
          <w:noProof/>
        </w:rPr>
      </w:pPr>
      <w:r w:rsidRPr="00641616">
        <w:rPr>
          <w:rFonts w:cs="Arial"/>
          <w:noProof/>
        </w:rPr>
        <w:t>Nous attestons que ni nous, ni quiconque agissant en notre nom</w:t>
      </w:r>
      <w:r w:rsidRPr="00641616">
        <w:rPr>
          <w:rFonts w:cs="Arial"/>
          <w:noProof/>
          <w:vertAlign w:val="superscript"/>
        </w:rPr>
        <w:t>2</w:t>
      </w:r>
      <w:r w:rsidRPr="00641616">
        <w:rPr>
          <w:rFonts w:cs="Arial"/>
          <w:noProof/>
        </w:rPr>
        <w:t>, ni l'un des membres de notre groupement, ni l'un de nos sous</w:t>
      </w:r>
      <w:r w:rsidRPr="00641616">
        <w:rPr>
          <w:rFonts w:cs="Arial"/>
          <w:noProof/>
        </w:rPr>
        <w:noBreakHyphen/>
        <w:t xml:space="preserve">traitants, ne sommes [ni n’avons été </w:t>
      </w:r>
      <w:r w:rsidRPr="00641616">
        <w:rPr>
          <w:rFonts w:cs="Arial"/>
          <w:i/>
          <w:noProof/>
        </w:rPr>
        <w:t>(en cas de refinancement d’un marché déjà attribué)</w:t>
      </w:r>
      <w:r w:rsidRPr="00641616">
        <w:rPr>
          <w:rFonts w:cs="Arial"/>
          <w:noProof/>
        </w:rPr>
        <w:t>] dans l'une des situations de conflit d'intérêt suivantes :</w:t>
      </w:r>
    </w:p>
    <w:p w:rsidR="00E334D8" w:rsidRPr="00641616" w:rsidRDefault="00E334D8" w:rsidP="00E334D8">
      <w:pPr>
        <w:spacing w:after="100"/>
        <w:ind w:left="851" w:hanging="425"/>
        <w:rPr>
          <w:rFonts w:cs="Arial"/>
          <w:noProof/>
        </w:rPr>
      </w:pPr>
      <w:r>
        <w:rPr>
          <w:rFonts w:cs="Arial"/>
          <w:noProof/>
        </w:rPr>
        <w:t>4</w:t>
      </w:r>
      <w:r w:rsidRPr="00641616">
        <w:rPr>
          <w:rFonts w:cs="Arial"/>
          <w:noProof/>
        </w:rPr>
        <w:t>.1</w:t>
      </w:r>
      <w:r w:rsidRPr="00641616">
        <w:rPr>
          <w:rFonts w:cs="Arial"/>
          <w:noProof/>
        </w:rPr>
        <w:tab/>
        <w:t>Etre un actionnaire contrôlant le Maître d'Ouvrage ou filiale contrôlée par le Maître d'Ouvrage, à moins que le conflit en découlant ait été porté à la connaissance de l'AFD et résolu à sa satisfaction</w:t>
      </w:r>
      <w:r>
        <w:rPr>
          <w:rFonts w:cs="Arial"/>
          <w:noProof/>
        </w:rPr>
        <w:t> ;</w:t>
      </w:r>
    </w:p>
    <w:p w:rsidR="00E334D8" w:rsidRPr="00641616" w:rsidRDefault="00E334D8" w:rsidP="00E334D8">
      <w:pPr>
        <w:spacing w:after="100"/>
        <w:ind w:left="851" w:hanging="425"/>
        <w:rPr>
          <w:rFonts w:cs="Arial"/>
          <w:noProof/>
        </w:rPr>
      </w:pPr>
      <w:r>
        <w:rPr>
          <w:rFonts w:cs="Arial"/>
          <w:noProof/>
        </w:rPr>
        <w:t>4</w:t>
      </w:r>
      <w:r w:rsidRPr="00641616">
        <w:rPr>
          <w:rFonts w:cs="Arial"/>
          <w:noProof/>
        </w:rPr>
        <w:t>.2</w:t>
      </w:r>
      <w:r w:rsidRPr="00641616">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rsidR="00E334D8" w:rsidRPr="00641616" w:rsidRDefault="00E334D8" w:rsidP="00E334D8">
      <w:pPr>
        <w:spacing w:after="100"/>
        <w:ind w:left="851" w:hanging="425"/>
        <w:rPr>
          <w:rFonts w:cs="Arial"/>
          <w:noProof/>
        </w:rPr>
      </w:pPr>
      <w:r>
        <w:rPr>
          <w:rFonts w:cs="Arial"/>
          <w:noProof/>
        </w:rPr>
        <w:t>4</w:t>
      </w:r>
      <w:r w:rsidRPr="00641616">
        <w:rPr>
          <w:rFonts w:cs="Arial"/>
          <w:noProof/>
        </w:rPr>
        <w:t>.3</w:t>
      </w:r>
      <w:r w:rsidRPr="00641616">
        <w:rPr>
          <w:rFonts w:cs="Arial"/>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rsidR="00E334D8" w:rsidRPr="00641616" w:rsidRDefault="00E334D8" w:rsidP="00E334D8">
      <w:pPr>
        <w:spacing w:after="100"/>
        <w:ind w:left="851" w:hanging="425"/>
        <w:rPr>
          <w:rFonts w:cs="Arial"/>
          <w:noProof/>
        </w:rPr>
      </w:pPr>
      <w:r>
        <w:rPr>
          <w:rFonts w:cs="Arial"/>
          <w:noProof/>
        </w:rPr>
        <w:lastRenderedPageBreak/>
        <w:t>4</w:t>
      </w:r>
      <w:r w:rsidRPr="00641616">
        <w:rPr>
          <w:rFonts w:cs="Arial"/>
          <w:noProof/>
        </w:rPr>
        <w:t>.4</w:t>
      </w:r>
      <w:r w:rsidRPr="00641616">
        <w:rPr>
          <w:rFonts w:cs="Arial"/>
          <w:noProof/>
        </w:rPr>
        <w:tab/>
        <w:t>Être engagé pour une mission de prestations intellectuelles qui, par sa nature, est ou pourrait être incompatible avec la mission envisagée pour le compte du Maître d'Ouvrage ;</w:t>
      </w:r>
    </w:p>
    <w:p w:rsidR="00E334D8" w:rsidRPr="00641616" w:rsidRDefault="00E334D8" w:rsidP="00E334D8">
      <w:pPr>
        <w:spacing w:after="100"/>
        <w:ind w:left="851" w:hanging="425"/>
        <w:rPr>
          <w:rFonts w:cs="Arial"/>
          <w:noProof/>
        </w:rPr>
      </w:pPr>
      <w:r>
        <w:rPr>
          <w:rFonts w:cs="Arial"/>
          <w:noProof/>
        </w:rPr>
        <w:t>4</w:t>
      </w:r>
      <w:r w:rsidRPr="00641616">
        <w:rPr>
          <w:rFonts w:cs="Arial"/>
          <w:noProof/>
        </w:rPr>
        <w:t>.5</w:t>
      </w:r>
      <w:r w:rsidRPr="00641616">
        <w:rPr>
          <w:rFonts w:cs="Arial"/>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rsidR="00E334D8" w:rsidRPr="00641616" w:rsidRDefault="00E334D8" w:rsidP="00E334D8">
      <w:pPr>
        <w:spacing w:after="100"/>
        <w:ind w:left="851" w:hanging="425"/>
        <w:rPr>
          <w:rFonts w:cs="Arial"/>
          <w:noProof/>
        </w:rPr>
      </w:pPr>
      <w:r>
        <w:rPr>
          <w:rFonts w:cs="Arial"/>
          <w:noProof/>
        </w:rPr>
        <w:t>4</w:t>
      </w:r>
      <w:r w:rsidRPr="00641616">
        <w:rPr>
          <w:rFonts w:cs="Arial"/>
          <w:noProof/>
        </w:rPr>
        <w:t>.6</w:t>
      </w:r>
      <w:r w:rsidRPr="00641616">
        <w:rPr>
          <w:rFonts w:cs="Arial"/>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rsidR="00E334D8" w:rsidRPr="00641616" w:rsidRDefault="00E334D8" w:rsidP="00E334D8">
      <w:pPr>
        <w:spacing w:after="100"/>
        <w:ind w:left="851" w:hanging="425"/>
        <w:rPr>
          <w:rFonts w:cs="Arial"/>
          <w:noProof/>
        </w:rPr>
      </w:pPr>
      <w:r>
        <w:rPr>
          <w:rFonts w:cs="Arial"/>
          <w:noProof/>
        </w:rPr>
        <w:t>4</w:t>
      </w:r>
      <w:r w:rsidRPr="00641616">
        <w:rPr>
          <w:rFonts w:cs="Arial"/>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rFonts w:cs="Arial"/>
          <w:noProof/>
        </w:rPr>
        <w:t>prestations</w:t>
      </w:r>
      <w:r w:rsidRPr="00641616">
        <w:rPr>
          <w:rFonts w:cs="Arial"/>
          <w:noProof/>
        </w:rPr>
        <w:t xml:space="preserve"> dans le cadre du Marché. </w:t>
      </w: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tLeast"/>
        <w:ind w:left="426" w:hanging="426"/>
        <w:contextualSpacing w:val="0"/>
        <w:textAlignment w:val="baseline"/>
        <w:rPr>
          <w:rFonts w:cs="Arial"/>
          <w:noProof/>
        </w:rPr>
      </w:pPr>
      <w:r w:rsidRPr="00641616">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uto"/>
        <w:ind w:left="426" w:hanging="426"/>
        <w:contextualSpacing w:val="0"/>
        <w:textAlignment w:val="baseline"/>
        <w:rPr>
          <w:rFonts w:cs="Arial"/>
          <w:noProof/>
        </w:rPr>
      </w:pPr>
      <w:r w:rsidRPr="00641616">
        <w:rPr>
          <w:rFonts w:cs="Arial"/>
          <w:noProof/>
        </w:rPr>
        <w:t>Dans le cadre de la passation et de l'exécution du Marché :</w:t>
      </w:r>
    </w:p>
    <w:p w:rsidR="00E334D8" w:rsidRPr="00641616" w:rsidRDefault="00E334D8" w:rsidP="00E334D8">
      <w:pPr>
        <w:spacing w:after="100" w:line="240" w:lineRule="auto"/>
        <w:ind w:left="851" w:hanging="425"/>
        <w:rPr>
          <w:rFonts w:cs="Arial"/>
          <w:noProof/>
        </w:rPr>
      </w:pPr>
      <w:r>
        <w:rPr>
          <w:rFonts w:cs="Arial"/>
          <w:noProof/>
        </w:rPr>
        <w:t>6</w:t>
      </w:r>
      <w:r w:rsidRPr="00641616">
        <w:rPr>
          <w:rFonts w:cs="Arial"/>
          <w:noProof/>
        </w:rPr>
        <w:t>.1</w:t>
      </w:r>
      <w:r w:rsidRPr="00641616">
        <w:rPr>
          <w:rFonts w:cs="Arial"/>
          <w:noProof/>
        </w:rPr>
        <w:tab/>
        <w:t>Ni nous, ni quiconque agissant en notre nom</w:t>
      </w:r>
      <w:r w:rsidRPr="00641616">
        <w:rPr>
          <w:rFonts w:cs="Arial"/>
          <w:noProof/>
          <w:vertAlign w:val="superscript"/>
        </w:rPr>
        <w:t>2</w:t>
      </w:r>
      <w:r w:rsidRPr="00641616">
        <w:rPr>
          <w:rFonts w:cs="Arial"/>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5"/>
      </w:r>
      <w:hyperlink r:id="rId7" w:history="1"/>
      <w:r w:rsidRPr="00641616">
        <w:rPr>
          <w:rFonts w:cs="Arial"/>
          <w:noProof/>
        </w:rPr>
        <w:t>.</w:t>
      </w:r>
      <w:r w:rsidRPr="00641616">
        <w:rPr>
          <w:rFonts w:cs="Arial"/>
          <w:noProof/>
        </w:rPr>
        <w:tab/>
      </w:r>
    </w:p>
    <w:p w:rsidR="00E334D8" w:rsidRPr="00641616" w:rsidRDefault="00E334D8" w:rsidP="00E334D8">
      <w:pPr>
        <w:spacing w:after="100" w:line="240" w:lineRule="auto"/>
        <w:ind w:left="851" w:hanging="425"/>
        <w:rPr>
          <w:rFonts w:cs="Arial"/>
          <w:noProof/>
        </w:rPr>
      </w:pPr>
      <w:r>
        <w:rPr>
          <w:rFonts w:cs="Arial"/>
          <w:noProof/>
        </w:rPr>
        <w:t>6</w:t>
      </w:r>
      <w:r w:rsidRPr="00641616">
        <w:rPr>
          <w:rFonts w:cs="Arial"/>
          <w:noProof/>
        </w:rPr>
        <w:t>.2</w:t>
      </w:r>
      <w:r w:rsidRPr="00641616">
        <w:rPr>
          <w:rFonts w:cs="Arial"/>
          <w:noProof/>
        </w:rPr>
        <w:tab/>
        <w:t>Ni nous, ni quiconque agissant en notre nom</w:t>
      </w:r>
      <w:r w:rsidRPr="00641616">
        <w:rPr>
          <w:rFonts w:cs="Arial"/>
          <w:noProof/>
          <w:vertAlign w:val="superscript"/>
        </w:rPr>
        <w:t>2</w:t>
      </w:r>
      <w:r w:rsidRPr="00641616">
        <w:rPr>
          <w:rFonts w:cs="Arial"/>
          <w:noProof/>
        </w:rPr>
        <w:t xml:space="preserve">, ni l'un des membres de notre groupement, ni l'un de nos sous-traitants, n'allons acquérir ou fournir [n’avons acquis ou fourni </w:t>
      </w:r>
      <w:r w:rsidRPr="00641616">
        <w:rPr>
          <w:rFonts w:cs="Arial"/>
          <w:i/>
          <w:noProof/>
        </w:rPr>
        <w:t>(en cas de refinancement d’un marché déjà attribué)</w:t>
      </w:r>
      <w:r w:rsidRPr="00641616">
        <w:rPr>
          <w:rFonts w:cs="Arial"/>
          <w:noProof/>
        </w:rPr>
        <w:t xml:space="preserve">] de matériel ni intervenir [ne sommes intervenus </w:t>
      </w:r>
      <w:r w:rsidRPr="00641616">
        <w:rPr>
          <w:rFonts w:cs="Arial"/>
          <w:i/>
          <w:noProof/>
        </w:rPr>
        <w:t>(en cas de refinancement d’un marché déjà attribué)</w:t>
      </w:r>
      <w:r w:rsidRPr="00641616">
        <w:rPr>
          <w:rFonts w:cs="Arial"/>
          <w:noProof/>
        </w:rPr>
        <w:t>] dans des secteurs sous embargo des Nations Unies, de l'Union européenne ou de la France.</w:t>
      </w:r>
    </w:p>
    <w:p w:rsidR="00E334D8" w:rsidRDefault="00E334D8" w:rsidP="00E334D8">
      <w:pPr>
        <w:pStyle w:val="Paragraphedeliste"/>
        <w:numPr>
          <w:ilvl w:val="0"/>
          <w:numId w:val="2"/>
        </w:numPr>
        <w:suppressAutoHyphens/>
        <w:overflowPunct w:val="0"/>
        <w:autoSpaceDE w:val="0"/>
        <w:autoSpaceDN w:val="0"/>
        <w:adjustRightInd w:val="0"/>
        <w:spacing w:after="100" w:line="240" w:lineRule="auto"/>
        <w:ind w:left="426" w:hanging="426"/>
        <w:contextualSpacing w:val="0"/>
        <w:textAlignment w:val="baseline"/>
        <w:rPr>
          <w:rFonts w:cs="Arial"/>
          <w:noProof/>
        </w:rPr>
      </w:pPr>
      <w:r w:rsidRPr="00FD68BA">
        <w:rPr>
          <w:rFonts w:cs="Arial"/>
          <w:noProof/>
        </w:rPr>
        <w:t>Nous nous engageons</w:t>
      </w:r>
      <w:r>
        <w:rPr>
          <w:rFonts w:cs="Arial"/>
          <w:noProof/>
        </w:rPr>
        <w:t xml:space="preserve"> à</w:t>
      </w:r>
      <w:r w:rsidRPr="00FD68BA">
        <w:rPr>
          <w:rFonts w:cs="Arial"/>
          <w:noProof/>
        </w:rPr>
        <w:t>, et nous nous engageons à ce que quiconque agissant en notre nom</w:t>
      </w:r>
      <w:r w:rsidRPr="00FD68BA">
        <w:rPr>
          <w:rFonts w:cs="Arial"/>
          <w:noProof/>
          <w:vertAlign w:val="superscript"/>
        </w:rPr>
        <w:t>2</w:t>
      </w:r>
      <w:r w:rsidRPr="00FD68BA">
        <w:rPr>
          <w:rFonts w:cs="Arial"/>
          <w:noProof/>
        </w:rPr>
        <w:t>, tout membre de notre groupement, tout sous</w:t>
      </w:r>
      <w:r w:rsidRPr="00FD68BA">
        <w:rPr>
          <w:rFonts w:cs="Arial"/>
          <w:noProof/>
        </w:rPr>
        <w:noBreakHyphen/>
        <w:t>traitant </w:t>
      </w:r>
      <w:r>
        <w:rPr>
          <w:rFonts w:cs="Arial"/>
          <w:noProof/>
        </w:rPr>
        <w:t xml:space="preserve">s’engage à </w:t>
      </w:r>
      <w:r w:rsidRPr="00FD68BA">
        <w:rPr>
          <w:rFonts w:cs="Arial"/>
          <w:noProof/>
        </w:rPr>
        <w:t xml:space="preserve">: </w:t>
      </w:r>
    </w:p>
    <w:p w:rsidR="00E334D8" w:rsidRPr="008C0132" w:rsidRDefault="00E334D8" w:rsidP="00E334D8">
      <w:pPr>
        <w:spacing w:after="100" w:line="240" w:lineRule="auto"/>
        <w:ind w:left="851" w:hanging="425"/>
        <w:rPr>
          <w:rFonts w:cs="Arial"/>
          <w:noProof/>
        </w:rPr>
      </w:pPr>
      <w:r>
        <w:rPr>
          <w:rFonts w:cs="Arial"/>
          <w:noProof/>
        </w:rPr>
        <w:t>7.1</w:t>
      </w:r>
      <w:r>
        <w:rPr>
          <w:rFonts w:cs="Arial"/>
          <w:noProof/>
        </w:rPr>
        <w:tab/>
      </w:r>
      <w:r w:rsidRPr="008C0132">
        <w:rPr>
          <w:rFonts w:cs="Arial"/>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rFonts w:cs="Arial"/>
          <w:noProof/>
        </w:rPr>
        <w:t>,</w:t>
      </w:r>
      <w:r w:rsidRPr="008C0132">
        <w:rPr>
          <w:rFonts w:cs="Arial"/>
          <w:noProof/>
        </w:rPr>
        <w:t xml:space="preserve"> résultant de la pollution, bruit, vibrations, trafic et autres effets résultant de nos activités, en cohérence avec les lois et réglementations applicables dans le pays de réalisation du Marché. </w:t>
      </w:r>
    </w:p>
    <w:p w:rsidR="00E334D8" w:rsidRPr="00FD68BA" w:rsidRDefault="00E334D8" w:rsidP="00E334D8">
      <w:pPr>
        <w:spacing w:after="100" w:line="240" w:lineRule="auto"/>
        <w:ind w:left="851" w:hanging="425"/>
        <w:rPr>
          <w:rFonts w:cs="Arial"/>
          <w:noProof/>
        </w:rPr>
      </w:pPr>
      <w:r>
        <w:rPr>
          <w:rFonts w:cs="Arial"/>
          <w:noProof/>
        </w:rPr>
        <w:t>7.2</w:t>
      </w:r>
      <w:r>
        <w:rPr>
          <w:rFonts w:cs="Arial"/>
          <w:noProof/>
        </w:rPr>
        <w:tab/>
      </w:r>
      <w:r w:rsidRPr="00FD68BA">
        <w:rPr>
          <w:rFonts w:cs="Arial"/>
          <w:noProof/>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rsidR="00E334D8" w:rsidRPr="00641616" w:rsidRDefault="00E334D8" w:rsidP="00E334D8">
      <w:pPr>
        <w:spacing w:after="100" w:line="240" w:lineRule="auto"/>
        <w:ind w:left="851" w:hanging="425"/>
        <w:rPr>
          <w:rFonts w:cs="Arial"/>
          <w:noProof/>
        </w:rPr>
      </w:pPr>
      <w:r>
        <w:rPr>
          <w:rFonts w:cs="Arial"/>
          <w:noProof/>
        </w:rPr>
        <w:t>7.3</w:t>
      </w:r>
      <w:r>
        <w:rPr>
          <w:rFonts w:cs="Arial"/>
          <w:noProof/>
        </w:rPr>
        <w:tab/>
        <w:t xml:space="preserve">respecter </w:t>
      </w:r>
      <w:r w:rsidRPr="00641616">
        <w:rPr>
          <w:rFonts w:cs="Arial"/>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rFonts w:cs="Arial"/>
          <w:noProof/>
        </w:rPr>
        <w:t xml:space="preserve">u pays de réalisation du Marché ; </w:t>
      </w:r>
      <w:r w:rsidRPr="00641616">
        <w:rPr>
          <w:rFonts w:cs="Arial"/>
          <w:noProof/>
        </w:rPr>
        <w:t xml:space="preserve">indiquer ces éléments dans un document annexé aux contrats de travail de nos employés et à </w:t>
      </w:r>
      <w:r w:rsidRPr="00641616">
        <w:rPr>
          <w:rFonts w:cs="Arial"/>
          <w:noProof/>
        </w:rPr>
        <w:lastRenderedPageBreak/>
        <w:t>la disposition du Maître d'Ouvrage</w:t>
      </w:r>
      <w:r>
        <w:rPr>
          <w:rFonts w:cs="Arial"/>
          <w:noProof/>
        </w:rPr>
        <w:t> ;</w:t>
      </w:r>
      <w:r w:rsidRPr="00641616">
        <w:rPr>
          <w:rFonts w:cs="Arial"/>
          <w:noProof/>
        </w:rPr>
        <w:t xml:space="preserve"> et respecter et faciliter les droits des travailleurs pour s’organiser et mettre en place un mécanisme de gestion des plaintes pour les travailleurs directs ou indirects.</w:t>
      </w:r>
    </w:p>
    <w:p w:rsidR="00E334D8" w:rsidRPr="00641616" w:rsidRDefault="00E334D8" w:rsidP="00E334D8">
      <w:pPr>
        <w:spacing w:after="100" w:line="240" w:lineRule="auto"/>
        <w:ind w:left="851" w:hanging="425"/>
        <w:rPr>
          <w:rFonts w:cs="Arial"/>
          <w:noProof/>
        </w:rPr>
      </w:pPr>
      <w:r>
        <w:rPr>
          <w:rFonts w:cs="Arial"/>
          <w:noProof/>
        </w:rPr>
        <w:t>7.4</w:t>
      </w:r>
      <w:r>
        <w:rPr>
          <w:rFonts w:cs="Arial"/>
          <w:noProof/>
        </w:rPr>
        <w:tab/>
        <w:t>m</w:t>
      </w:r>
      <w:r w:rsidRPr="00641616">
        <w:rPr>
          <w:rFonts w:cs="Arial"/>
          <w:noProof/>
        </w:rPr>
        <w:t>ettre en place des pratiques de non-discrimination et d’égalité d’opportunités, et à assurer l’interdiction du travail des enfants et du travail forcé.</w:t>
      </w:r>
    </w:p>
    <w:p w:rsidR="00E334D8" w:rsidRPr="00641616" w:rsidRDefault="00E334D8" w:rsidP="00E334D8">
      <w:pPr>
        <w:spacing w:after="100" w:line="240" w:lineRule="auto"/>
        <w:ind w:left="851" w:hanging="425"/>
        <w:rPr>
          <w:rFonts w:cs="Arial"/>
          <w:noProof/>
        </w:rPr>
      </w:pPr>
      <w:r>
        <w:rPr>
          <w:rFonts w:cs="Arial"/>
          <w:noProof/>
        </w:rPr>
        <w:t>7.5</w:t>
      </w:r>
      <w:r>
        <w:rPr>
          <w:rFonts w:cs="Arial"/>
          <w:noProof/>
        </w:rPr>
        <w:tab/>
        <w:t>maintenir</w:t>
      </w:r>
      <w:r w:rsidRPr="00641616">
        <w:rPr>
          <w:rFonts w:cs="Arial"/>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uto"/>
        <w:ind w:left="426" w:hanging="426"/>
        <w:contextualSpacing w:val="0"/>
        <w:textAlignment w:val="baseline"/>
        <w:rPr>
          <w:rFonts w:cs="Arial"/>
          <w:noProof/>
        </w:rPr>
      </w:pPr>
      <w:r w:rsidRPr="00641616">
        <w:rPr>
          <w:rFonts w:cs="Arial"/>
          <w:noProof/>
        </w:rPr>
        <w:t>Nous</w:t>
      </w:r>
      <w:r w:rsidRPr="00641616">
        <w:rPr>
          <w:rFonts w:cs="Arial"/>
          <w:noProof/>
        </w:rPr>
        <w:noBreakHyphen/>
        <w:t>mêmes, quiconque agissant en notre nom</w:t>
      </w:r>
      <w:r w:rsidRPr="005737C1">
        <w:rPr>
          <w:rFonts w:cs="Arial"/>
          <w:noProof/>
          <w:vertAlign w:val="superscript"/>
        </w:rPr>
        <w:t>2</w:t>
      </w:r>
      <w:r w:rsidRPr="00641616">
        <w:rPr>
          <w:rFonts w:cs="Arial"/>
          <w:noProof/>
        </w:rPr>
        <w:t>, les membres de notre groupement</w:t>
      </w:r>
      <w:r>
        <w:rPr>
          <w:rFonts w:cs="Arial"/>
          <w:noProof/>
        </w:rPr>
        <w:t>,</w:t>
      </w:r>
      <w:r w:rsidRPr="00641616">
        <w:rPr>
          <w:rFonts w:cs="Arial"/>
          <w:noProof/>
        </w:rPr>
        <w:t xml:space="preserve"> nos sous</w:t>
      </w:r>
      <w:r w:rsidRPr="00641616">
        <w:rPr>
          <w:rFonts w:cs="Arial"/>
          <w:noProof/>
        </w:rPr>
        <w:noBreakHyphen/>
        <w:t>traitants</w:t>
      </w:r>
      <w:r>
        <w:rPr>
          <w:rFonts w:cs="Arial"/>
          <w:noProof/>
        </w:rPr>
        <w:t>,</w:t>
      </w:r>
      <w:r w:rsidRPr="005737C1">
        <w:rPr>
          <w:rFonts w:cs="Arial"/>
          <w:noProof/>
        </w:rPr>
        <w:t xml:space="preserve"> </w:t>
      </w:r>
      <w:r w:rsidRPr="00B8229F">
        <w:rPr>
          <w:rFonts w:cs="Arial"/>
          <w:noProof/>
        </w:rPr>
        <w:t xml:space="preserve">nos actionnaires directs ou </w:t>
      </w:r>
      <w:r w:rsidRPr="0067765B">
        <w:rPr>
          <w:rFonts w:cs="Arial"/>
          <w:noProof/>
        </w:rPr>
        <w:t>indirects,</w:t>
      </w:r>
      <w:r>
        <w:rPr>
          <w:rFonts w:cs="Arial"/>
          <w:noProof/>
        </w:rPr>
        <w:t xml:space="preserve"> et</w:t>
      </w:r>
      <w:r w:rsidRPr="0067765B">
        <w:rPr>
          <w:rFonts w:cs="Arial"/>
          <w:noProof/>
        </w:rPr>
        <w:t xml:space="preserve"> nos filiales</w:t>
      </w:r>
      <w:r w:rsidRPr="00641616">
        <w:rPr>
          <w:rFonts w:cs="Arial"/>
          <w:noProof/>
        </w:rPr>
        <w:t>, autorisons l'AFD à mener des investigations, et notamment à examiner les documents et pièces comptables relatifs à la passation et à l'exécution du Marché</w:t>
      </w:r>
      <w:r>
        <w:rPr>
          <w:rFonts w:cs="Arial"/>
          <w:noProof/>
        </w:rPr>
        <w:t>,</w:t>
      </w:r>
      <w:r w:rsidRPr="007312E0">
        <w:rPr>
          <w:rFonts w:cs="Arial"/>
          <w:noProof/>
        </w:rPr>
        <w:t xml:space="preserve"> </w:t>
      </w:r>
      <w:r w:rsidRPr="0067765B">
        <w:rPr>
          <w:rFonts w:cs="Arial"/>
          <w:noProof/>
        </w:rPr>
        <w:t xml:space="preserve">y compris, mais sans s'y limiter, </w:t>
      </w:r>
      <w:r>
        <w:rPr>
          <w:rFonts w:cs="Arial"/>
          <w:noProof/>
        </w:rPr>
        <w:t>nos</w:t>
      </w:r>
      <w:r w:rsidRPr="0067765B">
        <w:rPr>
          <w:rFonts w:cs="Arial"/>
          <w:noProof/>
        </w:rPr>
        <w:t xml:space="preserve"> processus et procédures internes liés au respect des sanctions </w:t>
      </w:r>
      <w:r>
        <w:rPr>
          <w:rFonts w:cs="Arial"/>
          <w:noProof/>
        </w:rPr>
        <w:t>internationales prononcées par l</w:t>
      </w:r>
      <w:r w:rsidRPr="0067765B">
        <w:rPr>
          <w:rFonts w:cs="Arial"/>
          <w:noProof/>
        </w:rPr>
        <w:t xml:space="preserve">es Nations Unies, l'Union européenne et/ou la France, et de les faire vérifier par des auditeurs désignés par </w:t>
      </w:r>
      <w:r>
        <w:rPr>
          <w:rFonts w:cs="Arial"/>
          <w:noProof/>
        </w:rPr>
        <w:t>l’AFD</w:t>
      </w:r>
      <w:r w:rsidRPr="00641616">
        <w:rPr>
          <w:rFonts w:cs="Arial"/>
          <w:noProof/>
        </w:rPr>
        <w:t>.</w:t>
      </w:r>
    </w:p>
    <w:p w:rsidR="00E334D8" w:rsidRPr="00641616" w:rsidRDefault="00E334D8" w:rsidP="00E334D8">
      <w:pPr>
        <w:pStyle w:val="Paragraphedeliste"/>
        <w:numPr>
          <w:ilvl w:val="0"/>
          <w:numId w:val="2"/>
        </w:numPr>
        <w:suppressAutoHyphens/>
        <w:overflowPunct w:val="0"/>
        <w:autoSpaceDE w:val="0"/>
        <w:autoSpaceDN w:val="0"/>
        <w:adjustRightInd w:val="0"/>
        <w:spacing w:after="100" w:line="240" w:lineRule="auto"/>
        <w:ind w:left="426" w:hanging="426"/>
        <w:contextualSpacing w:val="0"/>
        <w:textAlignment w:val="baseline"/>
        <w:rPr>
          <w:rFonts w:cs="Arial"/>
          <w:noProof/>
        </w:rPr>
      </w:pPr>
      <w:r w:rsidRPr="00641616">
        <w:rPr>
          <w:rFonts w:cs="Arial"/>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E334D8" w:rsidRPr="00641616" w:rsidTr="00CD0FED">
        <w:tc>
          <w:tcPr>
            <w:tcW w:w="2125" w:type="dxa"/>
            <w:shd w:val="clear" w:color="auto" w:fill="D0CECE" w:themeFill="background2" w:themeFillShade="E6"/>
            <w:vAlign w:val="center"/>
          </w:tcPr>
          <w:p w:rsidR="00E334D8" w:rsidRPr="00641616" w:rsidRDefault="00E334D8" w:rsidP="00CD0FED">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0CECE" w:themeFill="background2" w:themeFillShade="E6"/>
            <w:vAlign w:val="center"/>
          </w:tcPr>
          <w:p w:rsidR="00E334D8" w:rsidRPr="00641616" w:rsidRDefault="00E334D8" w:rsidP="00CD0FED">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0CECE" w:themeFill="background2" w:themeFillShade="E6"/>
            <w:vAlign w:val="center"/>
          </w:tcPr>
          <w:p w:rsidR="00E334D8" w:rsidRPr="00641616" w:rsidRDefault="00E334D8" w:rsidP="00CD0FED">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0CECE" w:themeFill="background2" w:themeFillShade="E6"/>
            <w:vAlign w:val="center"/>
          </w:tcPr>
          <w:p w:rsidR="00E334D8" w:rsidRPr="00641616" w:rsidRDefault="00E334D8" w:rsidP="00CD0FED">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E334D8" w:rsidRPr="00641616" w:rsidTr="00CD0FED">
        <w:tc>
          <w:tcPr>
            <w:tcW w:w="2125" w:type="dxa"/>
            <w:tcBorders>
              <w:bottom w:val="nil"/>
            </w:tcBorders>
            <w:shd w:val="clear" w:color="auto" w:fill="FFFFFF" w:themeFill="background1"/>
          </w:tcPr>
          <w:p w:rsidR="00E334D8" w:rsidRPr="00641616" w:rsidRDefault="00E334D8" w:rsidP="00CD0FED">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w:t>
            </w:r>
          </w:p>
        </w:tc>
      </w:tr>
      <w:tr w:rsidR="00E334D8" w:rsidRPr="00641616" w:rsidTr="00CD0FED">
        <w:tc>
          <w:tcPr>
            <w:tcW w:w="2125" w:type="dxa"/>
            <w:tcBorders>
              <w:top w:val="nil"/>
              <w:bottom w:val="nil"/>
              <w:right w:val="nil"/>
            </w:tcBorders>
            <w:shd w:val="clear" w:color="auto" w:fill="FFFFFF" w:themeFill="background1"/>
          </w:tcPr>
          <w:p w:rsidR="00E334D8" w:rsidRPr="00641616" w:rsidRDefault="00E334D8" w:rsidP="00CD0FED">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w:t>
            </w:r>
          </w:p>
        </w:tc>
      </w:tr>
      <w:tr w:rsidR="00E334D8" w:rsidRPr="00641616" w:rsidTr="00CD0FED">
        <w:tc>
          <w:tcPr>
            <w:tcW w:w="2125" w:type="dxa"/>
            <w:tcBorders>
              <w:top w:val="nil"/>
              <w:right w:val="nil"/>
            </w:tcBorders>
            <w:shd w:val="clear" w:color="auto" w:fill="FFFFFF" w:themeFill="background1"/>
          </w:tcPr>
          <w:p w:rsidR="00E334D8" w:rsidRPr="00641616" w:rsidRDefault="00E334D8" w:rsidP="00CD0FED">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rsidR="00E334D8" w:rsidRPr="00641616" w:rsidRDefault="00E334D8" w:rsidP="00CD0FED">
            <w:pPr>
              <w:tabs>
                <w:tab w:val="right" w:leader="underscore" w:pos="5103"/>
                <w:tab w:val="right" w:leader="underscore" w:pos="9072"/>
              </w:tabs>
              <w:jc w:val="center"/>
              <w:rPr>
                <w:rFonts w:cs="Arial"/>
                <w:noProof/>
              </w:rPr>
            </w:pPr>
            <w:r w:rsidRPr="00641616">
              <w:rPr>
                <w:rFonts w:cs="Arial"/>
                <w:noProof/>
              </w:rPr>
              <w:t>________________</w:t>
            </w:r>
          </w:p>
        </w:tc>
      </w:tr>
    </w:tbl>
    <w:p w:rsidR="00E334D8" w:rsidRPr="00641616" w:rsidRDefault="00E334D8" w:rsidP="00E334D8">
      <w:pPr>
        <w:spacing w:after="100"/>
        <w:ind w:left="567"/>
        <w:rPr>
          <w:rFonts w:cs="Arial"/>
          <w:noProof/>
        </w:rPr>
      </w:pPr>
      <w:r w:rsidRPr="00641616">
        <w:rPr>
          <w:rFonts w:cs="Arial"/>
          <w:noProof/>
        </w:rPr>
        <w:t>(*) : Si aucune somme n'a été payée ou ne doit être payée, indiquer "Aucune".</w:t>
      </w:r>
    </w:p>
    <w:p w:rsidR="00E334D8" w:rsidRPr="00341FAE" w:rsidRDefault="00E334D8" w:rsidP="00E334D8">
      <w:pPr>
        <w:pStyle w:val="Paragraphedeliste"/>
        <w:numPr>
          <w:ilvl w:val="0"/>
          <w:numId w:val="2"/>
        </w:numPr>
        <w:suppressAutoHyphens/>
        <w:overflowPunct w:val="0"/>
        <w:autoSpaceDE w:val="0"/>
        <w:autoSpaceDN w:val="0"/>
        <w:adjustRightInd w:val="0"/>
        <w:spacing w:after="100" w:line="240" w:lineRule="atLeast"/>
        <w:ind w:left="426" w:hanging="426"/>
        <w:contextualSpacing w:val="0"/>
        <w:textAlignment w:val="baseline"/>
        <w:rPr>
          <w:rFonts w:cs="Arial"/>
          <w:noProof/>
        </w:rPr>
      </w:pPr>
      <w:r w:rsidRPr="00641616">
        <w:rPr>
          <w:rFonts w:cs="Arial"/>
          <w:noProof/>
        </w:rPr>
        <w:t xml:space="preserve">Nous nous engageons à communiquer sans délai au Maître d'Ouvrage, qui en informera l'AFD, tout changement de situation au regard des points qui </w:t>
      </w:r>
      <w:r w:rsidRPr="008035BA">
        <w:rPr>
          <w:rFonts w:cs="Arial"/>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rFonts w:cs="Arial"/>
          <w:noProof/>
        </w:rPr>
        <w:t>.</w:t>
      </w:r>
    </w:p>
    <w:p w:rsidR="00E334D8" w:rsidRPr="00641616" w:rsidRDefault="00E334D8" w:rsidP="00E334D8">
      <w:pPr>
        <w:tabs>
          <w:tab w:val="right" w:leader="underscore" w:pos="5103"/>
          <w:tab w:val="right" w:leader="underscore" w:pos="9072"/>
        </w:tabs>
        <w:rPr>
          <w:rFonts w:cs="Arial"/>
          <w:noProof/>
        </w:rPr>
      </w:pPr>
      <w:r w:rsidRPr="00641616">
        <w:rPr>
          <w:rFonts w:cs="Arial"/>
          <w:noProof/>
        </w:rPr>
        <w:t xml:space="preserve">Nom : </w:t>
      </w:r>
      <w:r w:rsidRPr="00641616">
        <w:rPr>
          <w:rFonts w:cs="Arial"/>
          <w:noProof/>
        </w:rPr>
        <w:tab/>
        <w:t xml:space="preserve">En tant que : </w:t>
      </w:r>
      <w:r w:rsidRPr="00641616">
        <w:rPr>
          <w:rFonts w:cs="Arial"/>
          <w:noProof/>
        </w:rPr>
        <w:tab/>
      </w:r>
    </w:p>
    <w:p w:rsidR="00E334D8" w:rsidRPr="00641616" w:rsidRDefault="00E334D8" w:rsidP="00E334D8">
      <w:pPr>
        <w:tabs>
          <w:tab w:val="right" w:leader="underscore" w:pos="9072"/>
        </w:tabs>
        <w:rPr>
          <w:rFonts w:cs="Arial"/>
          <w:noProof/>
        </w:rPr>
      </w:pPr>
      <w:r w:rsidRPr="00641616">
        <w:rPr>
          <w:rFonts w:cs="Arial"/>
          <w:noProof/>
        </w:rPr>
        <w:t>Dûment habilité à signer pour et au nom de</w:t>
      </w:r>
      <w:r w:rsidRPr="00641616">
        <w:rPr>
          <w:rStyle w:val="Appelnotedebasdep"/>
          <w:rFonts w:cs="Arial"/>
          <w:noProof/>
        </w:rPr>
        <w:footnoteReference w:id="6"/>
      </w:r>
      <w:r w:rsidRPr="00641616">
        <w:rPr>
          <w:rFonts w:cs="Arial"/>
          <w:noProof/>
        </w:rPr>
        <w:t xml:space="preserve"> :</w:t>
      </w:r>
      <w:r w:rsidRPr="00641616">
        <w:rPr>
          <w:rFonts w:cs="Arial"/>
          <w:noProof/>
        </w:rPr>
        <w:tab/>
      </w:r>
    </w:p>
    <w:p w:rsidR="00E334D8" w:rsidRPr="00641616" w:rsidRDefault="00E334D8" w:rsidP="00E334D8">
      <w:pPr>
        <w:tabs>
          <w:tab w:val="right" w:leader="underscore" w:pos="9072"/>
        </w:tabs>
        <w:rPr>
          <w:rFonts w:cs="Arial"/>
          <w:noProof/>
        </w:rPr>
      </w:pPr>
      <w:r w:rsidRPr="00641616">
        <w:rPr>
          <w:rFonts w:cs="Arial"/>
          <w:noProof/>
        </w:rPr>
        <w:t>Signature :</w:t>
      </w:r>
      <w:r w:rsidRPr="00641616">
        <w:rPr>
          <w:rFonts w:cs="Arial"/>
          <w:noProof/>
        </w:rPr>
        <w:tab/>
      </w:r>
    </w:p>
    <w:p w:rsidR="007C23E9" w:rsidRDefault="00E334D8" w:rsidP="00E334D8">
      <w:r w:rsidRPr="00641616">
        <w:rPr>
          <w:rFonts w:cs="Arial"/>
          <w:noProof/>
        </w:rPr>
        <w:t xml:space="preserve">En date du : </w:t>
      </w:r>
      <w:r w:rsidRPr="00641616">
        <w:rPr>
          <w:rFonts w:cs="Arial"/>
          <w:noProof/>
        </w:rPr>
        <w:tab/>
      </w:r>
      <w:bookmarkStart w:id="1" w:name="_GoBack"/>
      <w:bookmarkEnd w:id="1"/>
    </w:p>
    <w:sectPr w:rsidR="007C23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D8" w:rsidRDefault="00E334D8" w:rsidP="00E334D8">
      <w:pPr>
        <w:spacing w:after="0" w:line="240" w:lineRule="auto"/>
      </w:pPr>
      <w:r>
        <w:separator/>
      </w:r>
    </w:p>
  </w:endnote>
  <w:endnote w:type="continuationSeparator" w:id="0">
    <w:p w:rsidR="00E334D8" w:rsidRDefault="00E334D8" w:rsidP="00E3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D8" w:rsidRDefault="00E334D8" w:rsidP="00E334D8">
      <w:pPr>
        <w:spacing w:after="0" w:line="240" w:lineRule="auto"/>
      </w:pPr>
      <w:r>
        <w:separator/>
      </w:r>
    </w:p>
  </w:footnote>
  <w:footnote w:type="continuationSeparator" w:id="0">
    <w:p w:rsidR="00E334D8" w:rsidRDefault="00E334D8" w:rsidP="00E334D8">
      <w:pPr>
        <w:spacing w:after="0" w:line="240" w:lineRule="auto"/>
      </w:pPr>
      <w:r>
        <w:continuationSeparator/>
      </w:r>
    </w:p>
  </w:footnote>
  <w:footnote w:id="1">
    <w:p w:rsidR="00E334D8" w:rsidRDefault="00E334D8" w:rsidP="00E334D8">
      <w:pPr>
        <w:pStyle w:val="Notedebasdepage"/>
        <w:ind w:left="284" w:hanging="284"/>
      </w:pPr>
      <w:r>
        <w:rPr>
          <w:rStyle w:val="Appelnotedebasdep"/>
        </w:rPr>
        <w:footnoteRef/>
      </w:r>
      <w:r>
        <w:tab/>
      </w:r>
      <w:r w:rsidRPr="003F31E2">
        <w:rPr>
          <w:sz w:val="16"/>
          <w:szCs w:val="16"/>
        </w:rPr>
        <w:t>Pour le cas d'un marché déjà signé à refinancer.</w:t>
      </w:r>
    </w:p>
  </w:footnote>
  <w:footnote w:id="2">
    <w:p w:rsidR="00E334D8" w:rsidRDefault="00E334D8" w:rsidP="00E334D8">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3">
    <w:p w:rsidR="00E334D8" w:rsidRDefault="00E334D8" w:rsidP="00E334D8">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
    <w:p w:rsidR="00E334D8" w:rsidRPr="003F31E2" w:rsidRDefault="00E334D8" w:rsidP="00E334D8">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5">
    <w:p w:rsidR="00E334D8" w:rsidRPr="003F31E2" w:rsidRDefault="00E334D8" w:rsidP="00E334D8">
      <w:pPr>
        <w:pStyle w:val="Notedebasdepage"/>
        <w:ind w:left="284" w:hanging="284"/>
        <w:rPr>
          <w:sz w:val="16"/>
          <w:szCs w:val="16"/>
        </w:rPr>
      </w:pPr>
      <w:r>
        <w:rPr>
          <w:rStyle w:val="Appelnotedebasdep"/>
        </w:rPr>
        <w:footnoteRef/>
      </w:r>
      <w:r>
        <w:tab/>
      </w:r>
      <w:r w:rsidRPr="003F31E2">
        <w:rPr>
          <w:sz w:val="16"/>
          <w:szCs w:val="16"/>
        </w:rPr>
        <w:t>A titre informatif, cette politique est accessible via le lien suivant</w:t>
      </w:r>
      <w:r>
        <w:rPr>
          <w:sz w:val="16"/>
          <w:szCs w:val="16"/>
        </w:rPr>
        <w:t xml:space="preserve"> : </w:t>
      </w:r>
      <w:r w:rsidRPr="00261F3A">
        <w:rPr>
          <w:sz w:val="16"/>
          <w:szCs w:val="16"/>
        </w:rPr>
        <w:t>https://www.afd.fr/fr/lutte-contre-la-corruption</w:t>
      </w:r>
    </w:p>
  </w:footnote>
  <w:footnote w:id="6">
    <w:p w:rsidR="00E334D8" w:rsidRPr="008E7C75" w:rsidRDefault="00E334D8" w:rsidP="00E334D8">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8172B2"/>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0A4E82"/>
    <w:multiLevelType w:val="multilevel"/>
    <w:tmpl w:val="18B8C758"/>
    <w:name w:val="AnxHeads"/>
    <w:lvl w:ilvl="0">
      <w:start w:val="1"/>
      <w:numFmt w:val="decimal"/>
      <w:pStyle w:val="AnxHead"/>
      <w:suff w:val="nothing"/>
      <w:lvlText w:val="Annexe %1 - "/>
      <w:lvlJc w:val="left"/>
      <w:pPr>
        <w:ind w:left="2978" w:firstLine="0"/>
      </w:pPr>
      <w:rPr>
        <w:rFonts w:hint="default"/>
        <w:b/>
      </w:rPr>
    </w:lvl>
    <w:lvl w:ilvl="1">
      <w:start w:val="1"/>
      <w:numFmt w:val="upperLetter"/>
      <w:pStyle w:val="AnxHead1"/>
      <w:suff w:val="nothing"/>
      <w:lvlText w:val="Annexe %1%2 - "/>
      <w:lvlJc w:val="left"/>
      <w:pPr>
        <w:ind w:left="5104" w:firstLine="0"/>
      </w:pPr>
      <w:rPr>
        <w:rFonts w:hint="default"/>
      </w:rPr>
    </w:lvl>
    <w:lvl w:ilvl="2">
      <w:start w:val="1"/>
      <w:numFmt w:val="upperRoman"/>
      <w:pStyle w:val="AnxPart"/>
      <w:suff w:val="space"/>
      <w:lvlText w:val="PARTIE %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D8"/>
    <w:rsid w:val="002A72B6"/>
    <w:rsid w:val="002F31AC"/>
    <w:rsid w:val="00E33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93E71-2BEB-4CE8-9A52-CD80382E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D8"/>
    <w:pPr>
      <w:spacing w:after="200" w:line="260" w:lineRule="exact"/>
      <w:jc w:val="both"/>
    </w:pPr>
    <w:rPr>
      <w:rFonts w:ascii="Times New Roman" w:eastAsia="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Char Char Char,Footnote Text Char Char,Fußnote,single space,FOOTNOTES,fn,ft,ADB,pod carou,Footnote Text Char2 Char,Footnote Text Char1 Char Char,Footnote Text Char2 Char Char Char,footnote text"/>
    <w:basedOn w:val="Normal"/>
    <w:link w:val="NotedebasdepageCar"/>
    <w:uiPriority w:val="99"/>
    <w:unhideWhenUsed/>
    <w:rsid w:val="00E334D8"/>
    <w:pPr>
      <w:tabs>
        <w:tab w:val="left" w:pos="397"/>
      </w:tabs>
      <w:spacing w:after="60" w:line="240" w:lineRule="auto"/>
      <w:ind w:left="397" w:hanging="397"/>
    </w:pPr>
    <w:rPr>
      <w:sz w:val="20"/>
    </w:rPr>
  </w:style>
  <w:style w:type="character" w:customStyle="1" w:styleId="NotedebasdepageCar">
    <w:name w:val="Note de bas de page Car"/>
    <w:aliases w:val="Footnote Text Char Char Char Car,Footnote Text Char Char Car,Fußnote Car,single space Car,FOOTNOTES Car,fn Car,ft Car,ADB Car,pod carou Car,Footnote Text Char2 Char Car,Footnote Text Char1 Char Char Car,footnote text Car"/>
    <w:basedOn w:val="Policepardfaut"/>
    <w:link w:val="Notedebasdepage"/>
    <w:uiPriority w:val="99"/>
    <w:rsid w:val="00E334D8"/>
    <w:rPr>
      <w:rFonts w:ascii="Times New Roman" w:eastAsia="Times New Roman" w:hAnsi="Times New Roman" w:cs="Times New Roman"/>
      <w:sz w:val="20"/>
      <w:szCs w:val="20"/>
      <w:lang w:eastAsia="fr-FR"/>
    </w:rPr>
  </w:style>
  <w:style w:type="paragraph" w:customStyle="1" w:styleId="AnxHead">
    <w:name w:val="AnxHead"/>
    <w:rsid w:val="00E334D8"/>
    <w:pPr>
      <w:pageBreakBefore/>
      <w:numPr>
        <w:numId w:val="1"/>
      </w:numPr>
      <w:spacing w:before="200" w:after="0" w:line="260" w:lineRule="atLeast"/>
      <w:jc w:val="center"/>
    </w:pPr>
    <w:rPr>
      <w:rFonts w:ascii="Times New Roman Bold" w:eastAsia="Calibri" w:hAnsi="Times New Roman Bold" w:cs="Times New Roman"/>
      <w:b/>
    </w:rPr>
  </w:style>
  <w:style w:type="paragraph" w:customStyle="1" w:styleId="AnxHead1">
    <w:name w:val="AnxHead1"/>
    <w:rsid w:val="00E334D8"/>
    <w:pPr>
      <w:numPr>
        <w:ilvl w:val="1"/>
        <w:numId w:val="1"/>
      </w:numPr>
      <w:spacing w:before="200" w:after="0" w:line="260" w:lineRule="atLeast"/>
      <w:jc w:val="center"/>
    </w:pPr>
    <w:rPr>
      <w:rFonts w:ascii="Times New Roman Bold" w:eastAsia="Calibri" w:hAnsi="Times New Roman Bold" w:cs="Times New Roman"/>
      <w:b/>
    </w:rPr>
  </w:style>
  <w:style w:type="paragraph" w:customStyle="1" w:styleId="AnxPart">
    <w:name w:val="AnxPart"/>
    <w:rsid w:val="00E334D8"/>
    <w:pPr>
      <w:numPr>
        <w:ilvl w:val="2"/>
        <w:numId w:val="1"/>
      </w:numPr>
      <w:spacing w:before="200" w:after="0" w:line="260" w:lineRule="atLeast"/>
      <w:jc w:val="both"/>
    </w:pPr>
    <w:rPr>
      <w:rFonts w:ascii="Times New Roman Bold" w:eastAsia="Calibri" w:hAnsi="Times New Roman Bold" w:cs="Times New Roman"/>
      <w:b/>
      <w:smallCaps/>
    </w:rPr>
  </w:style>
  <w:style w:type="character" w:styleId="Appelnotedebasdep">
    <w:name w:val="footnote reference"/>
    <w:aliases w:val="ftref,16 Point,Superscript 6 Point,BVI fnr, BVI fnr,(NECG) Footnote Reference,Footnote number,Comment Text Char1,Footnote Reference1,BVI fnr Car Car Car Car Car Car Char Char,BVI fnr Car Car Car Car1 Car Car Car Car Char Char"/>
    <w:link w:val="BVIfnrCarCarCarCarCarCarChar"/>
    <w:uiPriority w:val="99"/>
    <w:unhideWhenUsed/>
    <w:qFormat/>
    <w:rsid w:val="00E334D8"/>
    <w:rPr>
      <w:vertAlign w:val="superscript"/>
    </w:rPr>
  </w:style>
  <w:style w:type="table" w:styleId="Grilledutableau">
    <w:name w:val="Table Grid"/>
    <w:basedOn w:val="TableauNormal"/>
    <w:uiPriority w:val="59"/>
    <w:rsid w:val="00E334D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Figure Heading,Paragraphe  revu,Bullets,references,Numbered paragraph,List Paragraph1,Medium Grid 1 - Accent 21,LIST OF TABLES.,List Paragraph2,List Paragraph-ExecSummary,Medium Grid 1 Accent 2,- List tir,Puce1,numération"/>
    <w:basedOn w:val="Normal"/>
    <w:uiPriority w:val="99"/>
    <w:qFormat/>
    <w:rsid w:val="00E334D8"/>
    <w:pPr>
      <w:ind w:left="720"/>
      <w:contextualSpacing/>
    </w:p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Appelnotedebasdep"/>
    <w:uiPriority w:val="99"/>
    <w:rsid w:val="00E334D8"/>
    <w:pPr>
      <w:spacing w:after="160" w:line="240" w:lineRule="exact"/>
      <w:jc w:val="left"/>
    </w:pPr>
    <w:rPr>
      <w:rFonts w:asciiTheme="minorHAnsi" w:eastAsiaTheme="minorHAnsi" w:hAnsiTheme="minorHAnsi" w:cstheme="minorBidi"/>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d.f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2089</Words>
  <Characters>11492</Characters>
  <Application>Microsoft Office Word</Application>
  <DocSecurity>0</DocSecurity>
  <Lines>95</Lines>
  <Paragraphs>27</Paragraphs>
  <ScaleCrop>false</ScaleCrop>
  <Company>AFD</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CRISTOFARI Charlotte-Fleur</dc:creator>
  <cp:keywords/>
  <dc:description/>
  <cp:lastModifiedBy>CRISTOFARI Charlotte-Fleur</cp:lastModifiedBy>
  <cp:revision>1</cp:revision>
  <dcterms:created xsi:type="dcterms:W3CDTF">2024-12-10T21:59:00Z</dcterms:created>
  <dcterms:modified xsi:type="dcterms:W3CDTF">2024-12-10T22:00:00Z</dcterms:modified>
</cp:coreProperties>
</file>